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B39A" w14:textId="1D4DC751" w:rsidR="00CE1B83" w:rsidRPr="0085169F" w:rsidRDefault="00CE1B83" w:rsidP="00CE1B83">
      <w:pPr>
        <w:ind w:left="-284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899515" wp14:editId="3E2B4099">
            <wp:extent cx="2767965" cy="701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69F">
        <w:rPr>
          <w:sz w:val="28"/>
          <w:szCs w:val="28"/>
          <w:lang w:val="uk-UA" w:eastAsia="ru-RU"/>
        </w:rPr>
        <w:tab/>
      </w:r>
      <w:r w:rsidR="0085169F">
        <w:rPr>
          <w:noProof/>
          <w:sz w:val="28"/>
          <w:szCs w:val="28"/>
          <w:lang w:eastAsia="ru-RU"/>
        </w:rPr>
        <w:drawing>
          <wp:inline distT="0" distB="0" distL="0" distR="0" wp14:anchorId="4BE43E99" wp14:editId="0E425B10">
            <wp:extent cx="2962910" cy="7435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7396" w14:textId="77777777" w:rsidR="00CE1B83" w:rsidRDefault="00CE1B83" w:rsidP="00500493">
      <w:pPr>
        <w:ind w:left="-284"/>
        <w:jc w:val="center"/>
        <w:rPr>
          <w:b/>
          <w:sz w:val="28"/>
          <w:szCs w:val="28"/>
          <w:lang w:eastAsia="ru-RU"/>
        </w:rPr>
      </w:pPr>
    </w:p>
    <w:p w14:paraId="05A3BC92" w14:textId="7B1B4359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 xml:space="preserve">МІНІСТЕРСТВО ОСВІТИ І НАУКИ УКРАЇНИ </w:t>
      </w:r>
    </w:p>
    <w:p w14:paraId="7585DBDE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МЕЛІТОПОЛЬСЬКИЙ ДЕРЖАВНИЙ ПЕДАГОГІЧНИЙ УНІВЕРСИТЕТ</w:t>
      </w:r>
    </w:p>
    <w:p w14:paraId="2B50C1A5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ІМЕНІ БОГДАНА ХМЕЛЬНИЦЬКОГО</w:t>
      </w:r>
    </w:p>
    <w:p w14:paraId="5421A34B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2982519C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07818D97" w14:textId="77777777" w:rsidR="005F6DA2" w:rsidRPr="004C6202" w:rsidRDefault="00280966" w:rsidP="00500493">
      <w:pPr>
        <w:ind w:left="-284"/>
        <w:jc w:val="center"/>
        <w:rPr>
          <w:b/>
          <w:sz w:val="28"/>
          <w:szCs w:val="28"/>
          <w:lang w:val="uk-UA" w:eastAsia="ru-RU"/>
        </w:rPr>
      </w:pPr>
      <w:r w:rsidRPr="004C6202">
        <w:rPr>
          <w:b/>
          <w:sz w:val="28"/>
          <w:szCs w:val="28"/>
          <w:lang w:val="uk-UA" w:eastAsia="ru-RU"/>
        </w:rPr>
        <w:t xml:space="preserve">ВИТЯГ З </w:t>
      </w:r>
      <w:r w:rsidRPr="004C6202">
        <w:rPr>
          <w:b/>
          <w:sz w:val="28"/>
          <w:szCs w:val="28"/>
          <w:lang w:eastAsia="ru-RU"/>
        </w:rPr>
        <w:t>ПРОТОКОЛ</w:t>
      </w:r>
      <w:r w:rsidRPr="004C6202">
        <w:rPr>
          <w:b/>
          <w:sz w:val="28"/>
          <w:szCs w:val="28"/>
          <w:lang w:val="uk-UA" w:eastAsia="ru-RU"/>
        </w:rPr>
        <w:t>У</w:t>
      </w:r>
    </w:p>
    <w:p w14:paraId="10218B03" w14:textId="5CBF6300" w:rsidR="005F6DA2" w:rsidRPr="003927F4" w:rsidRDefault="003927F4" w:rsidP="003927F4">
      <w:pPr>
        <w:ind w:left="-284"/>
        <w:jc w:val="center"/>
        <w:rPr>
          <w:sz w:val="28"/>
          <w:szCs w:val="28"/>
          <w:lang w:val="uk-UA" w:eastAsia="ru-RU"/>
        </w:rPr>
      </w:pPr>
      <w:r w:rsidRPr="003927F4">
        <w:rPr>
          <w:sz w:val="28"/>
          <w:szCs w:val="28"/>
          <w:lang w:val="uk-UA" w:eastAsia="ru-RU"/>
        </w:rPr>
        <w:t xml:space="preserve">засідання робочої групи </w:t>
      </w:r>
      <w:proofErr w:type="spellStart"/>
      <w:r w:rsidRPr="003927F4">
        <w:rPr>
          <w:sz w:val="28"/>
          <w:szCs w:val="28"/>
          <w:lang w:val="uk-UA" w:eastAsia="ru-RU"/>
        </w:rPr>
        <w:t>проєкту</w:t>
      </w:r>
      <w:proofErr w:type="spellEnd"/>
      <w:r w:rsidRPr="003927F4">
        <w:rPr>
          <w:sz w:val="28"/>
          <w:szCs w:val="28"/>
          <w:lang w:val="uk-UA" w:eastAsia="ru-RU"/>
        </w:rPr>
        <w:t xml:space="preserve"> «Зміцнення спільних цінностей ЄС через політику багатомовності в освіті та підготовці майбутні</w:t>
      </w:r>
      <w:r>
        <w:rPr>
          <w:sz w:val="28"/>
          <w:szCs w:val="28"/>
          <w:lang w:val="uk-UA" w:eastAsia="ru-RU"/>
        </w:rPr>
        <w:t>х учителів»</w:t>
      </w:r>
      <w:r w:rsidRPr="003927F4">
        <w:rPr>
          <w:sz w:val="28"/>
          <w:szCs w:val="28"/>
          <w:lang w:val="uk-UA" w:eastAsia="ru-RU"/>
        </w:rPr>
        <w:t xml:space="preserve"> № 101083321 - SEUCV ETT- ERASMUS-JMO-2022-HEI-TCH-RSCH</w:t>
      </w:r>
    </w:p>
    <w:p w14:paraId="71DEAB8F" w14:textId="77777777" w:rsidR="005F6DA2" w:rsidRPr="004C6202" w:rsidRDefault="005F6DA2" w:rsidP="00334820">
      <w:pPr>
        <w:tabs>
          <w:tab w:val="left" w:pos="5028"/>
        </w:tabs>
        <w:ind w:left="-284"/>
        <w:rPr>
          <w:sz w:val="28"/>
          <w:szCs w:val="28"/>
          <w:lang w:val="uk-UA" w:eastAsia="ru-RU"/>
        </w:rPr>
      </w:pPr>
    </w:p>
    <w:p w14:paraId="06687301" w14:textId="41D4D467" w:rsidR="005F6DA2" w:rsidRPr="004C6202" w:rsidRDefault="00407E1A" w:rsidP="005F6DA2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>0</w:t>
      </w:r>
      <w:r w:rsidR="0085169F">
        <w:rPr>
          <w:i/>
          <w:sz w:val="28"/>
          <w:szCs w:val="28"/>
          <w:lang w:val="uk-UA" w:eastAsia="ru-RU"/>
        </w:rPr>
        <w:t>5</w:t>
      </w:r>
      <w:r w:rsidR="005F6DA2" w:rsidRPr="004C6202">
        <w:rPr>
          <w:i/>
          <w:sz w:val="28"/>
          <w:szCs w:val="28"/>
          <w:lang w:eastAsia="ru-RU"/>
        </w:rPr>
        <w:t>.</w:t>
      </w:r>
      <w:r w:rsidR="0056004F">
        <w:rPr>
          <w:i/>
          <w:sz w:val="28"/>
          <w:szCs w:val="28"/>
          <w:lang w:val="uk-UA" w:eastAsia="ru-RU"/>
        </w:rPr>
        <w:t>1</w:t>
      </w:r>
      <w:r w:rsidR="006B2EA6">
        <w:rPr>
          <w:i/>
          <w:sz w:val="28"/>
          <w:szCs w:val="28"/>
          <w:lang w:val="uk-UA" w:eastAsia="ru-RU"/>
        </w:rPr>
        <w:t>1</w:t>
      </w:r>
      <w:r w:rsidR="005F6DA2" w:rsidRPr="004C6202">
        <w:rPr>
          <w:i/>
          <w:sz w:val="28"/>
          <w:szCs w:val="28"/>
          <w:lang w:eastAsia="ru-RU"/>
        </w:rPr>
        <w:t>.20</w:t>
      </w:r>
      <w:r w:rsidR="00BD5664" w:rsidRPr="004C6202">
        <w:rPr>
          <w:i/>
          <w:sz w:val="28"/>
          <w:szCs w:val="28"/>
          <w:lang w:val="uk-UA" w:eastAsia="ru-RU"/>
        </w:rPr>
        <w:t>2</w:t>
      </w:r>
      <w:r w:rsidR="0085169F">
        <w:rPr>
          <w:i/>
          <w:sz w:val="28"/>
          <w:szCs w:val="28"/>
          <w:lang w:val="uk-UA" w:eastAsia="ru-RU"/>
        </w:rPr>
        <w:t>5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</w:t>
      </w:r>
      <w:r w:rsidR="005F6DA2" w:rsidRPr="004C6202">
        <w:rPr>
          <w:sz w:val="28"/>
          <w:szCs w:val="28"/>
          <w:lang w:eastAsia="ru-RU"/>
        </w:rPr>
        <w:t>№</w:t>
      </w:r>
      <w:r w:rsidR="005F6DA2" w:rsidRPr="004C6202">
        <w:rPr>
          <w:i/>
          <w:sz w:val="28"/>
          <w:szCs w:val="28"/>
          <w:lang w:eastAsia="ru-RU"/>
        </w:rPr>
        <w:t xml:space="preserve"> </w:t>
      </w:r>
      <w:r w:rsidR="0085169F">
        <w:rPr>
          <w:i/>
          <w:sz w:val="28"/>
          <w:szCs w:val="28"/>
          <w:lang w:val="uk-UA" w:eastAsia="ru-RU"/>
        </w:rPr>
        <w:t>2</w:t>
      </w:r>
      <w:r w:rsidR="006B2EA6">
        <w:rPr>
          <w:i/>
          <w:sz w:val="28"/>
          <w:szCs w:val="28"/>
          <w:lang w:val="uk-UA" w:eastAsia="ru-RU"/>
        </w:rPr>
        <w:t>8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  м. </w:t>
      </w:r>
      <w:r w:rsidR="00E340B0" w:rsidRPr="004C6202">
        <w:rPr>
          <w:i/>
          <w:sz w:val="28"/>
          <w:szCs w:val="28"/>
          <w:lang w:val="uk-UA" w:eastAsia="ru-RU"/>
        </w:rPr>
        <w:t>Запоріжжя</w:t>
      </w:r>
    </w:p>
    <w:p w14:paraId="7010B01F" w14:textId="77777777" w:rsidR="005F6DA2" w:rsidRPr="004C6202" w:rsidRDefault="005F6DA2" w:rsidP="005F6DA2">
      <w:pPr>
        <w:jc w:val="both"/>
        <w:rPr>
          <w:i/>
          <w:sz w:val="20"/>
          <w:szCs w:val="20"/>
          <w:lang w:eastAsia="ru-RU"/>
        </w:rPr>
      </w:pPr>
      <w:r w:rsidRPr="004C6202">
        <w:rPr>
          <w:i/>
          <w:sz w:val="20"/>
          <w:szCs w:val="20"/>
          <w:lang w:eastAsia="ru-RU"/>
        </w:rPr>
        <w:t>(дата)</w:t>
      </w:r>
    </w:p>
    <w:p w14:paraId="4B418F65" w14:textId="77777777" w:rsidR="00711465" w:rsidRPr="004C6202" w:rsidRDefault="00711465" w:rsidP="005F6DA2">
      <w:pPr>
        <w:jc w:val="both"/>
        <w:rPr>
          <w:i/>
          <w:sz w:val="20"/>
          <w:szCs w:val="20"/>
          <w:lang w:val="uk-UA" w:eastAsia="ru-RU"/>
        </w:rPr>
      </w:pPr>
    </w:p>
    <w:p w14:paraId="2D26F287" w14:textId="192BA4C1" w:rsidR="003E4366" w:rsidRPr="004C6202" w:rsidRDefault="003927F4" w:rsidP="003E4366">
      <w:pPr>
        <w:ind w:left="2124" w:hanging="2124"/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Голова: </w:t>
      </w:r>
      <w:r>
        <w:rPr>
          <w:sz w:val="28"/>
          <w:szCs w:val="28"/>
          <w:lang w:val="uk-UA" w:eastAsia="ru-RU"/>
        </w:rPr>
        <w:tab/>
      </w:r>
      <w:r w:rsidR="009F0576">
        <w:rPr>
          <w:sz w:val="28"/>
          <w:szCs w:val="28"/>
          <w:lang w:val="uk-UA" w:eastAsia="ru-RU"/>
        </w:rPr>
        <w:t xml:space="preserve">науковий керівник </w:t>
      </w:r>
      <w:proofErr w:type="spellStart"/>
      <w:r w:rsidR="009F0576">
        <w:rPr>
          <w:sz w:val="28"/>
          <w:szCs w:val="28"/>
          <w:lang w:val="uk-UA" w:eastAsia="ru-RU"/>
        </w:rPr>
        <w:t>проє</w:t>
      </w:r>
      <w:r w:rsidR="009F0576" w:rsidRPr="00DD19F0">
        <w:rPr>
          <w:sz w:val="28"/>
          <w:szCs w:val="28"/>
          <w:lang w:val="uk-UA" w:eastAsia="ru-RU"/>
        </w:rPr>
        <w:t>кту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9F0576" w:rsidRPr="00DD19F0">
        <w:rPr>
          <w:sz w:val="28"/>
          <w:szCs w:val="28"/>
          <w:lang w:val="uk-UA" w:eastAsia="ru-RU"/>
        </w:rPr>
        <w:t>poбoчoï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 групи</w:t>
      </w:r>
      <w:r w:rsidR="009F0576">
        <w:rPr>
          <w:sz w:val="28"/>
          <w:szCs w:val="28"/>
          <w:lang w:val="uk-UA" w:eastAsia="ru-RU"/>
        </w:rPr>
        <w:t>,</w:t>
      </w:r>
      <w:r w:rsidR="009F0576" w:rsidRPr="00DD19F0">
        <w:rPr>
          <w:lang w:val="uk-UA"/>
        </w:rPr>
        <w:t xml:space="preserve"> </w:t>
      </w:r>
      <w:r w:rsidR="009F0576" w:rsidRPr="00E37361">
        <w:rPr>
          <w:sz w:val="28"/>
          <w:szCs w:val="28"/>
          <w:lang w:val="uk-UA" w:eastAsia="ru-RU"/>
        </w:rPr>
        <w:t xml:space="preserve">к. пед. н., доцент </w:t>
      </w:r>
      <w:r w:rsidR="009F0576">
        <w:rPr>
          <w:sz w:val="28"/>
          <w:szCs w:val="28"/>
          <w:lang w:val="uk-UA" w:eastAsia="ru-RU"/>
        </w:rPr>
        <w:t xml:space="preserve">кафедри </w:t>
      </w:r>
      <w:r w:rsidR="005E5C2D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9F0576">
        <w:rPr>
          <w:sz w:val="28"/>
          <w:szCs w:val="28"/>
          <w:lang w:val="uk-UA" w:eastAsia="ru-RU"/>
        </w:rPr>
        <w:t xml:space="preserve">Коноваленко Т.В. </w:t>
      </w:r>
    </w:p>
    <w:p w14:paraId="4A3300E8" w14:textId="3CA02A0A" w:rsidR="003E4366" w:rsidRPr="004C6202" w:rsidRDefault="003E4366" w:rsidP="003E4366">
      <w:pPr>
        <w:ind w:left="2124" w:hanging="2124"/>
        <w:jc w:val="both"/>
        <w:rPr>
          <w:sz w:val="28"/>
          <w:szCs w:val="28"/>
          <w:lang w:val="uk-UA"/>
        </w:rPr>
      </w:pPr>
      <w:r w:rsidRPr="004C6202">
        <w:rPr>
          <w:sz w:val="28"/>
          <w:lang w:val="uk-UA"/>
        </w:rPr>
        <w:t>Секретар</w:t>
      </w:r>
      <w:r w:rsidR="003927F4">
        <w:rPr>
          <w:sz w:val="28"/>
          <w:szCs w:val="28"/>
          <w:lang w:val="uk-UA" w:eastAsia="ru-RU"/>
        </w:rPr>
        <w:t>:</w:t>
      </w:r>
      <w:r w:rsidR="003927F4">
        <w:rPr>
          <w:sz w:val="28"/>
          <w:szCs w:val="28"/>
          <w:lang w:val="uk-UA" w:eastAsia="ru-RU"/>
        </w:rPr>
        <w:tab/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3927F4" w:rsidRPr="004C6202">
        <w:rPr>
          <w:sz w:val="28"/>
          <w:szCs w:val="28"/>
          <w:lang w:val="uk-UA"/>
        </w:rPr>
        <w:t xml:space="preserve">к. пед. н., доцент </w:t>
      </w:r>
      <w:r w:rsidR="00DD19F0">
        <w:rPr>
          <w:sz w:val="28"/>
          <w:szCs w:val="28"/>
          <w:lang w:val="uk-UA"/>
        </w:rPr>
        <w:t xml:space="preserve">кафедри </w:t>
      </w:r>
      <w:r w:rsidR="005E5C2D">
        <w:rPr>
          <w:sz w:val="28"/>
          <w:szCs w:val="28"/>
          <w:lang w:val="uk-UA" w:eastAsia="ru-RU"/>
        </w:rPr>
        <w:t xml:space="preserve">германської філології та </w:t>
      </w:r>
      <w:r w:rsidR="00DD19F0"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 w:rsidR="003927F4">
        <w:rPr>
          <w:sz w:val="28"/>
          <w:szCs w:val="28"/>
          <w:lang w:val="uk-UA" w:eastAsia="ru-RU"/>
        </w:rPr>
        <w:t>Маслова</w:t>
      </w:r>
      <w:r w:rsidR="005E5C2D">
        <w:rPr>
          <w:sz w:val="28"/>
          <w:szCs w:val="28"/>
          <w:lang w:val="uk-UA" w:eastAsia="ru-RU"/>
        </w:rPr>
        <w:t> </w:t>
      </w:r>
      <w:r w:rsidR="003927F4">
        <w:rPr>
          <w:sz w:val="28"/>
          <w:szCs w:val="28"/>
          <w:lang w:val="uk-UA" w:eastAsia="ru-RU"/>
        </w:rPr>
        <w:t>А.В.</w:t>
      </w:r>
      <w:r w:rsidRPr="004C6202">
        <w:rPr>
          <w:sz w:val="28"/>
          <w:szCs w:val="28"/>
          <w:lang w:val="uk-UA" w:eastAsia="ru-RU"/>
        </w:rPr>
        <w:t xml:space="preserve"> </w:t>
      </w:r>
    </w:p>
    <w:p w14:paraId="1B1E545E" w14:textId="7C99571E" w:rsidR="005E5C2D" w:rsidRPr="004C6202" w:rsidRDefault="003E4366" w:rsidP="005E5C2D">
      <w:pPr>
        <w:tabs>
          <w:tab w:val="left" w:pos="1560"/>
        </w:tabs>
        <w:ind w:left="2124" w:hanging="2124"/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 w:eastAsia="ru-RU"/>
        </w:rPr>
        <w:t>Присутні: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9F0576" w:rsidRPr="00A55671">
        <w:rPr>
          <w:sz w:val="28"/>
          <w:szCs w:val="28"/>
          <w:lang w:val="uk-UA" w:eastAsia="ru-RU"/>
        </w:rPr>
        <w:t xml:space="preserve">академічний </w:t>
      </w:r>
      <w:r w:rsidR="009F0576">
        <w:rPr>
          <w:sz w:val="28"/>
          <w:szCs w:val="28"/>
          <w:lang w:val="uk-UA" w:eastAsia="ru-RU"/>
        </w:rPr>
        <w:t xml:space="preserve">координатор </w:t>
      </w:r>
      <w:proofErr w:type="spellStart"/>
      <w:r w:rsidR="009F0576">
        <w:rPr>
          <w:sz w:val="28"/>
          <w:szCs w:val="28"/>
          <w:lang w:val="uk-UA" w:eastAsia="ru-RU"/>
        </w:rPr>
        <w:t>проєкту</w:t>
      </w:r>
      <w:proofErr w:type="spellEnd"/>
      <w:r w:rsidR="009F0576">
        <w:rPr>
          <w:sz w:val="28"/>
          <w:szCs w:val="28"/>
          <w:lang w:val="uk-UA" w:eastAsia="ru-RU"/>
        </w:rPr>
        <w:t>,</w:t>
      </w:r>
      <w:r w:rsidR="009F0576" w:rsidRPr="004C6202">
        <w:rPr>
          <w:sz w:val="28"/>
          <w:szCs w:val="28"/>
          <w:lang w:val="uk-UA" w:eastAsia="ru-RU"/>
        </w:rPr>
        <w:t xml:space="preserve"> </w:t>
      </w:r>
      <w:r w:rsidR="009F0576" w:rsidRPr="004C6202">
        <w:rPr>
          <w:sz w:val="28"/>
          <w:lang w:val="uk-UA"/>
        </w:rPr>
        <w:t>к</w:t>
      </w:r>
      <w:r w:rsidR="009F0576">
        <w:rPr>
          <w:sz w:val="28"/>
          <w:lang w:val="uk-UA"/>
        </w:rPr>
        <w:t xml:space="preserve">. пед. н., доцент кафедри </w:t>
      </w:r>
      <w:r w:rsidR="005E5C2D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lang w:val="uk-UA"/>
        </w:rPr>
        <w:t xml:space="preserve">методики викладання германських мов </w:t>
      </w:r>
      <w:r w:rsidR="009F0576">
        <w:rPr>
          <w:sz w:val="28"/>
          <w:lang w:val="uk-UA"/>
        </w:rPr>
        <w:t>Гончарова О.А.</w:t>
      </w:r>
      <w:r w:rsidR="00E37361">
        <w:rPr>
          <w:sz w:val="28"/>
          <w:szCs w:val="28"/>
          <w:lang w:val="uk-UA" w:eastAsia="ru-RU"/>
        </w:rPr>
        <w:t xml:space="preserve">; </w:t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</w:t>
      </w:r>
      <w:r w:rsidR="00DD19F0" w:rsidRPr="00A55671">
        <w:rPr>
          <w:sz w:val="28"/>
          <w:szCs w:val="28"/>
          <w:lang w:val="uk-UA" w:eastAsia="ru-RU"/>
        </w:rPr>
        <w:t>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E37361">
        <w:rPr>
          <w:sz w:val="28"/>
          <w:szCs w:val="28"/>
          <w:lang w:val="uk-UA"/>
        </w:rPr>
        <w:t xml:space="preserve">д. пед. н., професор </w:t>
      </w:r>
      <w:r w:rsidR="00DD19F0" w:rsidRPr="00DD19F0">
        <w:rPr>
          <w:sz w:val="28"/>
          <w:szCs w:val="28"/>
          <w:lang w:val="uk-UA"/>
        </w:rPr>
        <w:t xml:space="preserve">кафедри початкової і спеціальної освіти </w:t>
      </w:r>
      <w:r w:rsidR="009F0576">
        <w:rPr>
          <w:sz w:val="28"/>
          <w:szCs w:val="28"/>
          <w:lang w:val="uk-UA"/>
        </w:rPr>
        <w:t>Шевченко</w:t>
      </w:r>
      <w:r w:rsidR="00621589">
        <w:rPr>
          <w:sz w:val="28"/>
          <w:szCs w:val="28"/>
          <w:lang w:val="uk-UA"/>
        </w:rPr>
        <w:t> </w:t>
      </w:r>
      <w:r w:rsidR="009F0576">
        <w:rPr>
          <w:sz w:val="28"/>
          <w:szCs w:val="28"/>
          <w:lang w:val="uk-UA"/>
        </w:rPr>
        <w:t>Ю.М.</w:t>
      </w:r>
      <w:r w:rsidR="005E5C2D">
        <w:rPr>
          <w:sz w:val="28"/>
          <w:szCs w:val="28"/>
          <w:lang w:val="uk-UA"/>
        </w:rPr>
        <w:t xml:space="preserve">; </w:t>
      </w:r>
      <w:r w:rsidR="005E5C2D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5E5C2D">
        <w:rPr>
          <w:sz w:val="28"/>
          <w:szCs w:val="28"/>
          <w:lang w:val="uk-UA" w:eastAsia="ru-RU"/>
        </w:rPr>
        <w:t>проє</w:t>
      </w:r>
      <w:r w:rsidR="005E5C2D" w:rsidRPr="00A55671">
        <w:rPr>
          <w:sz w:val="28"/>
          <w:szCs w:val="28"/>
          <w:lang w:val="uk-UA" w:eastAsia="ru-RU"/>
        </w:rPr>
        <w:t>кту</w:t>
      </w:r>
      <w:proofErr w:type="spellEnd"/>
      <w:r w:rsidR="005E5C2D">
        <w:rPr>
          <w:sz w:val="28"/>
          <w:szCs w:val="28"/>
          <w:lang w:val="uk-UA" w:eastAsia="ru-RU"/>
        </w:rPr>
        <w:t>,</w:t>
      </w:r>
      <w:r w:rsidR="005E5C2D">
        <w:rPr>
          <w:sz w:val="28"/>
          <w:szCs w:val="28"/>
          <w:lang w:val="uk-UA"/>
        </w:rPr>
        <w:t xml:space="preserve"> ст. викладач кафедри </w:t>
      </w:r>
      <w:r w:rsidR="005E5C2D">
        <w:rPr>
          <w:sz w:val="28"/>
          <w:szCs w:val="28"/>
          <w:lang w:val="uk-UA" w:eastAsia="ru-RU"/>
        </w:rPr>
        <w:t xml:space="preserve">германської філології та </w:t>
      </w:r>
      <w:r w:rsidR="005E5C2D" w:rsidRPr="00DD19F0">
        <w:rPr>
          <w:sz w:val="28"/>
          <w:szCs w:val="28"/>
          <w:lang w:val="uk-UA" w:eastAsia="ru-RU"/>
        </w:rPr>
        <w:t>методики викладання германських мов</w:t>
      </w:r>
      <w:r w:rsidR="005E5C2D">
        <w:rPr>
          <w:sz w:val="28"/>
          <w:szCs w:val="28"/>
          <w:lang w:val="uk-UA" w:eastAsia="ru-RU"/>
        </w:rPr>
        <w:t xml:space="preserve"> </w:t>
      </w:r>
      <w:proofErr w:type="spellStart"/>
      <w:r w:rsidR="005E5C2D">
        <w:rPr>
          <w:sz w:val="28"/>
          <w:szCs w:val="28"/>
          <w:lang w:val="uk-UA" w:eastAsia="ru-RU"/>
        </w:rPr>
        <w:t>Топалов</w:t>
      </w:r>
      <w:proofErr w:type="spellEnd"/>
      <w:r w:rsidR="005E5C2D">
        <w:rPr>
          <w:sz w:val="28"/>
          <w:szCs w:val="28"/>
          <w:lang w:val="uk-UA" w:eastAsia="ru-RU"/>
        </w:rPr>
        <w:t xml:space="preserve"> Є.М.</w:t>
      </w:r>
    </w:p>
    <w:p w14:paraId="7416B15D" w14:textId="4A3EC6C0" w:rsidR="005F6DA2" w:rsidRPr="005E5C2D" w:rsidRDefault="003E4366" w:rsidP="005E5C2D">
      <w:pPr>
        <w:tabs>
          <w:tab w:val="left" w:pos="1560"/>
        </w:tabs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/>
        </w:rPr>
        <w:t xml:space="preserve"> </w:t>
      </w:r>
    </w:p>
    <w:p w14:paraId="259F3B7E" w14:textId="77777777" w:rsidR="005F6DA2" w:rsidRPr="004C6202" w:rsidRDefault="005F6DA2" w:rsidP="005F6DA2">
      <w:pPr>
        <w:tabs>
          <w:tab w:val="left" w:pos="1276"/>
        </w:tabs>
        <w:jc w:val="both"/>
        <w:rPr>
          <w:rFonts w:eastAsia="Calibri"/>
          <w:sz w:val="28"/>
          <w:szCs w:val="28"/>
          <w:lang w:val="uk-UA"/>
        </w:rPr>
      </w:pPr>
    </w:p>
    <w:p w14:paraId="68BA0A3E" w14:textId="77777777" w:rsidR="005F6DA2" w:rsidRPr="004C6202" w:rsidRDefault="005F6DA2" w:rsidP="00276E62">
      <w:pPr>
        <w:jc w:val="both"/>
        <w:rPr>
          <w:sz w:val="28"/>
          <w:lang w:val="uk-UA" w:eastAsia="uk-UA"/>
        </w:rPr>
      </w:pPr>
      <w:r w:rsidRPr="004C6202">
        <w:rPr>
          <w:sz w:val="28"/>
          <w:szCs w:val="28"/>
        </w:rPr>
        <w:t>ПОРЯДОК ДЕННИЙ</w:t>
      </w:r>
      <w:r w:rsidRPr="004C6202">
        <w:rPr>
          <w:sz w:val="28"/>
          <w:lang w:eastAsia="uk-UA"/>
        </w:rPr>
        <w:t>:</w:t>
      </w:r>
    </w:p>
    <w:p w14:paraId="7D31F8B2" w14:textId="5BF72575" w:rsidR="006B2EA6" w:rsidRPr="00621589" w:rsidRDefault="00B626D2" w:rsidP="006B2EA6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0" w:name="_Hlk128402333"/>
      <w:r w:rsidRPr="006B2EA6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bookmarkEnd w:id="0"/>
      <w:r w:rsidR="001B6D6E" w:rsidRPr="006B2EA6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6B2EA6" w:rsidRPr="006B2EA6">
        <w:rPr>
          <w:rFonts w:ascii="Times New Roman" w:hAnsi="Times New Roman"/>
          <w:sz w:val="28"/>
          <w:szCs w:val="28"/>
          <w:lang w:val="uk-UA"/>
        </w:rPr>
        <w:t xml:space="preserve">педагогічної практики здобувачів вищої освіти, залучених до </w:t>
      </w:r>
      <w:proofErr w:type="spellStart"/>
      <w:r w:rsidR="006B2EA6" w:rsidRPr="006B2EA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B2EA6">
        <w:rPr>
          <w:rFonts w:ascii="Times New Roman" w:hAnsi="Times New Roman"/>
          <w:sz w:val="28"/>
          <w:szCs w:val="28"/>
          <w:lang w:val="uk-UA"/>
        </w:rPr>
        <w:t>.</w:t>
      </w:r>
    </w:p>
    <w:p w14:paraId="1325544A" w14:textId="778DE76B" w:rsidR="00621589" w:rsidRPr="006B2EA6" w:rsidRDefault="00621589" w:rsidP="006B2EA6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B2EA6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11FCA">
        <w:rPr>
          <w:rFonts w:ascii="Times New Roman" w:hAnsi="Times New Roman"/>
          <w:sz w:val="28"/>
          <w:szCs w:val="28"/>
          <w:lang w:val="uk-UA"/>
        </w:rPr>
        <w:t>рганізаці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11FCA">
        <w:rPr>
          <w:rFonts w:ascii="Times New Roman" w:hAnsi="Times New Roman"/>
          <w:sz w:val="28"/>
          <w:szCs w:val="28"/>
          <w:lang w:val="uk-UA"/>
        </w:rPr>
        <w:t xml:space="preserve"> та проведення студентської міні-конференції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11FCA">
        <w:rPr>
          <w:rFonts w:ascii="Times New Roman" w:hAnsi="Times New Roman"/>
          <w:sz w:val="28"/>
          <w:szCs w:val="28"/>
          <w:lang w:val="uk-UA"/>
        </w:rPr>
        <w:t xml:space="preserve">EU common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values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promotion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and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dissemination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through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foreign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language </w:t>
      </w:r>
      <w:r w:rsidRPr="00611FCA">
        <w:rPr>
          <w:rFonts w:ascii="Times New Roman" w:hAnsi="Times New Roman"/>
          <w:sz w:val="28"/>
          <w:szCs w:val="28"/>
          <w:lang w:val="en-US"/>
        </w:rPr>
        <w:t>teaching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11FCA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>
        <w:rPr>
          <w:rFonts w:ascii="Times New Roman" w:hAnsi="Times New Roman"/>
          <w:sz w:val="28"/>
          <w:szCs w:val="28"/>
          <w:lang w:val="uk-UA"/>
        </w:rPr>
        <w:t xml:space="preserve">педагогічної </w:t>
      </w:r>
      <w:r w:rsidRPr="00611FCA">
        <w:rPr>
          <w:rFonts w:ascii="Times New Roman" w:hAnsi="Times New Roman"/>
          <w:sz w:val="28"/>
          <w:szCs w:val="28"/>
          <w:lang w:val="uk-UA"/>
        </w:rPr>
        <w:t>практики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B02A36" w14:textId="77777777" w:rsidR="006B2EA6" w:rsidRPr="004C6202" w:rsidRDefault="006B2EA6" w:rsidP="001B6D6E">
      <w:pPr>
        <w:rPr>
          <w:sz w:val="28"/>
          <w:szCs w:val="28"/>
          <w:lang w:val="uk-UA"/>
        </w:rPr>
      </w:pPr>
    </w:p>
    <w:p w14:paraId="3DBA6112" w14:textId="1B964EA3" w:rsidR="00B9232B" w:rsidRPr="004C6202" w:rsidRDefault="007477FC" w:rsidP="00B9232B">
      <w:pPr>
        <w:jc w:val="both"/>
        <w:rPr>
          <w:sz w:val="28"/>
          <w:szCs w:val="28"/>
          <w:lang w:val="uk-UA"/>
        </w:rPr>
      </w:pPr>
      <w:r w:rsidRPr="004C6202">
        <w:rPr>
          <w:sz w:val="28"/>
          <w:szCs w:val="28"/>
          <w:lang w:val="uk-UA"/>
        </w:rPr>
        <w:t xml:space="preserve">1. </w:t>
      </w:r>
      <w:r w:rsidR="00B9232B" w:rsidRPr="004C6202">
        <w:rPr>
          <w:sz w:val="28"/>
          <w:szCs w:val="28"/>
          <w:lang w:val="uk-UA"/>
        </w:rPr>
        <w:t xml:space="preserve">СЛУХАЛИ: </w:t>
      </w:r>
    </w:p>
    <w:p w14:paraId="1CCB8335" w14:textId="24AE8BAA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Про</w:t>
      </w:r>
      <w:r w:rsidR="001B6D6E">
        <w:rPr>
          <w:sz w:val="28"/>
          <w:szCs w:val="28"/>
          <w:lang w:val="uk-UA"/>
        </w:rPr>
        <w:t xml:space="preserve"> </w:t>
      </w:r>
      <w:r w:rsidR="00B61C08" w:rsidRPr="006B2EA6">
        <w:rPr>
          <w:sz w:val="28"/>
          <w:szCs w:val="28"/>
          <w:lang w:val="uk-UA"/>
        </w:rPr>
        <w:t xml:space="preserve">проведення педагогічної практики здобувачів вищої освіти, залучених до </w:t>
      </w:r>
      <w:proofErr w:type="spellStart"/>
      <w:r w:rsidR="00B61C08" w:rsidRPr="006B2EA6">
        <w:rPr>
          <w:sz w:val="28"/>
          <w:szCs w:val="28"/>
          <w:lang w:val="uk-UA"/>
        </w:rPr>
        <w:t>проєкту</w:t>
      </w:r>
      <w:proofErr w:type="spellEnd"/>
      <w:r w:rsidR="00B61C08">
        <w:rPr>
          <w:sz w:val="28"/>
          <w:szCs w:val="28"/>
          <w:lang w:val="uk-UA"/>
        </w:rPr>
        <w:t>.</w:t>
      </w:r>
    </w:p>
    <w:p w14:paraId="601D8A41" w14:textId="77777777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1ED114F2" w14:textId="5137AE10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64B1E48B" w14:textId="70BD34B1" w:rsidR="006705D8" w:rsidRDefault="006705D8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lastRenderedPageBreak/>
        <w:t xml:space="preserve">Виконавець </w:t>
      </w:r>
      <w:proofErr w:type="spellStart"/>
      <w:r>
        <w:rPr>
          <w:sz w:val="28"/>
          <w:szCs w:val="28"/>
          <w:lang w:val="uk-UA" w:eastAsia="ru-RU"/>
        </w:rPr>
        <w:t>проє</w:t>
      </w:r>
      <w:r w:rsidRPr="00A55671">
        <w:rPr>
          <w:sz w:val="28"/>
          <w:szCs w:val="28"/>
          <w:lang w:val="uk-UA" w:eastAsia="ru-RU"/>
        </w:rPr>
        <w:t>кту</w:t>
      </w:r>
      <w:proofErr w:type="spellEnd"/>
      <w:r>
        <w:rPr>
          <w:sz w:val="28"/>
          <w:szCs w:val="28"/>
          <w:lang w:val="uk-UA" w:eastAsia="ru-RU"/>
        </w:rPr>
        <w:t xml:space="preserve">, </w:t>
      </w:r>
      <w:r w:rsidR="005E5C2D">
        <w:rPr>
          <w:sz w:val="28"/>
          <w:szCs w:val="28"/>
          <w:lang w:val="uk-UA"/>
        </w:rPr>
        <w:t xml:space="preserve">ст. викладач </w:t>
      </w:r>
      <w:proofErr w:type="spellStart"/>
      <w:r w:rsidR="005E5C2D">
        <w:rPr>
          <w:sz w:val="28"/>
          <w:szCs w:val="28"/>
          <w:lang w:val="uk-UA" w:eastAsia="ru-RU"/>
        </w:rPr>
        <w:t>Топалов</w:t>
      </w:r>
      <w:proofErr w:type="spellEnd"/>
      <w:r w:rsidR="005E5C2D">
        <w:rPr>
          <w:sz w:val="28"/>
          <w:szCs w:val="28"/>
          <w:lang w:val="uk-UA" w:eastAsia="ru-RU"/>
        </w:rPr>
        <w:t xml:space="preserve"> Є.М. </w:t>
      </w:r>
      <w:r>
        <w:rPr>
          <w:sz w:val="28"/>
          <w:szCs w:val="28"/>
          <w:lang w:val="uk-UA"/>
        </w:rPr>
        <w:t>роз</w:t>
      </w:r>
      <w:r w:rsidR="001B6D6E">
        <w:rPr>
          <w:sz w:val="28"/>
          <w:szCs w:val="28"/>
          <w:lang w:val="uk-UA"/>
        </w:rPr>
        <w:t>пові</w:t>
      </w:r>
      <w:r w:rsidR="005E5C2D">
        <w:rPr>
          <w:sz w:val="28"/>
          <w:szCs w:val="28"/>
          <w:lang w:val="uk-UA"/>
        </w:rPr>
        <w:t>в</w:t>
      </w:r>
      <w:r w:rsidR="001B6D6E">
        <w:rPr>
          <w:sz w:val="28"/>
          <w:szCs w:val="28"/>
          <w:lang w:val="uk-UA"/>
        </w:rPr>
        <w:t xml:space="preserve"> присутнім про </w:t>
      </w:r>
      <w:r>
        <w:rPr>
          <w:sz w:val="28"/>
          <w:szCs w:val="28"/>
          <w:lang w:val="uk-UA"/>
        </w:rPr>
        <w:t xml:space="preserve">особливості </w:t>
      </w:r>
      <w:r w:rsidR="001B6D6E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 xml:space="preserve">ї </w:t>
      </w:r>
      <w:r w:rsidRPr="006B2EA6">
        <w:rPr>
          <w:sz w:val="28"/>
          <w:szCs w:val="28"/>
          <w:lang w:val="uk-UA"/>
        </w:rPr>
        <w:t xml:space="preserve">педагогічної практики здобувачів вищої освіти, залучених до </w:t>
      </w:r>
      <w:proofErr w:type="spellStart"/>
      <w:r w:rsidRPr="006B2EA6">
        <w:rPr>
          <w:sz w:val="28"/>
          <w:szCs w:val="28"/>
          <w:lang w:val="uk-UA"/>
        </w:rPr>
        <w:t>проєкту</w:t>
      </w:r>
      <w:proofErr w:type="spellEnd"/>
      <w:r w:rsidR="00E75E75">
        <w:rPr>
          <w:sz w:val="28"/>
          <w:szCs w:val="28"/>
          <w:lang w:val="uk-UA"/>
        </w:rPr>
        <w:t xml:space="preserve"> </w:t>
      </w:r>
      <w:r w:rsidR="00E75E75" w:rsidRPr="005E5C2D">
        <w:rPr>
          <w:sz w:val="28"/>
          <w:szCs w:val="28"/>
          <w:lang w:val="uk-UA"/>
        </w:rPr>
        <w:t>(</w:t>
      </w:r>
      <w:r w:rsidR="005E5C2D" w:rsidRPr="005E5C2D">
        <w:rPr>
          <w:sz w:val="28"/>
          <w:szCs w:val="28"/>
          <w:lang w:val="uk-UA"/>
        </w:rPr>
        <w:t>1</w:t>
      </w:r>
      <w:r w:rsidR="00621589">
        <w:rPr>
          <w:sz w:val="28"/>
          <w:szCs w:val="28"/>
          <w:lang w:val="uk-UA"/>
        </w:rPr>
        <w:t>7</w:t>
      </w:r>
      <w:r w:rsidR="005E5C2D" w:rsidRPr="005E5C2D">
        <w:rPr>
          <w:sz w:val="28"/>
          <w:szCs w:val="28"/>
          <w:lang w:val="uk-UA"/>
        </w:rPr>
        <w:t>-2</w:t>
      </w:r>
      <w:r w:rsidR="00621589">
        <w:rPr>
          <w:sz w:val="28"/>
          <w:szCs w:val="28"/>
          <w:lang w:val="uk-UA"/>
        </w:rPr>
        <w:t>7</w:t>
      </w:r>
      <w:r w:rsidR="005E5C2D" w:rsidRPr="005E5C2D">
        <w:rPr>
          <w:sz w:val="28"/>
          <w:szCs w:val="28"/>
          <w:lang w:val="uk-UA"/>
        </w:rPr>
        <w:t xml:space="preserve"> листопада 202</w:t>
      </w:r>
      <w:r w:rsidR="00621589">
        <w:rPr>
          <w:sz w:val="28"/>
          <w:szCs w:val="28"/>
          <w:lang w:val="uk-UA"/>
        </w:rPr>
        <w:t>5</w:t>
      </w:r>
      <w:r w:rsidR="005E5C2D" w:rsidRPr="005E5C2D">
        <w:rPr>
          <w:sz w:val="28"/>
          <w:szCs w:val="28"/>
          <w:lang w:val="uk-UA"/>
        </w:rPr>
        <w:t xml:space="preserve"> р.</w:t>
      </w:r>
      <w:r w:rsidR="00E75E75" w:rsidRPr="005E5C2D">
        <w:rPr>
          <w:sz w:val="28"/>
          <w:szCs w:val="28"/>
          <w:lang w:val="uk-UA"/>
        </w:rPr>
        <w:t>)</w:t>
      </w:r>
      <w:r w:rsidRPr="005E5C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75E75">
        <w:rPr>
          <w:sz w:val="28"/>
          <w:szCs w:val="28"/>
          <w:lang w:val="uk-UA"/>
        </w:rPr>
        <w:t>Мета цієї частини курсу – р</w:t>
      </w:r>
      <w:r w:rsidR="00E75E75" w:rsidRPr="00EA3556">
        <w:rPr>
          <w:sz w:val="28"/>
          <w:szCs w:val="28"/>
          <w:lang w:val="uk-UA"/>
        </w:rPr>
        <w:t>озв</w:t>
      </w:r>
      <w:r w:rsidR="00E75E75">
        <w:rPr>
          <w:sz w:val="28"/>
          <w:szCs w:val="28"/>
          <w:lang w:val="uk-UA"/>
        </w:rPr>
        <w:t xml:space="preserve">иток </w:t>
      </w:r>
      <w:proofErr w:type="spellStart"/>
      <w:r w:rsidR="00E75E75">
        <w:rPr>
          <w:sz w:val="28"/>
          <w:szCs w:val="28"/>
          <w:lang w:val="uk-UA"/>
        </w:rPr>
        <w:t>компетентностей</w:t>
      </w:r>
      <w:proofErr w:type="spellEnd"/>
      <w:r w:rsidR="00E75E75">
        <w:rPr>
          <w:sz w:val="28"/>
          <w:szCs w:val="28"/>
          <w:lang w:val="uk-UA"/>
        </w:rPr>
        <w:t xml:space="preserve"> майбутніх у</w:t>
      </w:r>
      <w:r w:rsidR="00E75E75" w:rsidRPr="00EA3556">
        <w:rPr>
          <w:sz w:val="28"/>
          <w:szCs w:val="28"/>
          <w:lang w:val="uk-UA"/>
        </w:rPr>
        <w:t>чителів іноземних мо</w:t>
      </w:r>
      <w:r w:rsidR="00E75E75">
        <w:rPr>
          <w:sz w:val="28"/>
          <w:szCs w:val="28"/>
          <w:lang w:val="uk-UA"/>
        </w:rPr>
        <w:t>в щодо планування та проведення</w:t>
      </w:r>
      <w:r w:rsidR="00E75E75" w:rsidRPr="00EA3556">
        <w:rPr>
          <w:sz w:val="28"/>
          <w:szCs w:val="28"/>
          <w:lang w:val="uk-UA"/>
        </w:rPr>
        <w:t xml:space="preserve"> уроків англійської мови на основі використання інформації про спільні цінності ЄС та політики </w:t>
      </w:r>
      <w:proofErr w:type="spellStart"/>
      <w:r w:rsidR="00E75E75" w:rsidRPr="00EA3556">
        <w:rPr>
          <w:sz w:val="28"/>
          <w:szCs w:val="28"/>
          <w:lang w:val="uk-UA"/>
        </w:rPr>
        <w:t>мультилінгвізму</w:t>
      </w:r>
      <w:proofErr w:type="spellEnd"/>
      <w:r w:rsidR="00E75E7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Доповідач представи</w:t>
      </w:r>
      <w:r w:rsidR="005E5C2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присутнім</w:t>
      </w:r>
      <w:r w:rsidRPr="006705D8">
        <w:rPr>
          <w:sz w:val="28"/>
          <w:szCs w:val="28"/>
          <w:lang w:val="uk-UA"/>
        </w:rPr>
        <w:t xml:space="preserve"> </w:t>
      </w:r>
      <w:r w:rsidR="00E75E75">
        <w:rPr>
          <w:sz w:val="28"/>
          <w:szCs w:val="28"/>
          <w:lang w:val="uk-UA"/>
        </w:rPr>
        <w:t>драфт програми практики, докладно зупини</w:t>
      </w:r>
      <w:r w:rsidR="005E5C2D">
        <w:rPr>
          <w:sz w:val="28"/>
          <w:szCs w:val="28"/>
          <w:lang w:val="uk-UA"/>
        </w:rPr>
        <w:t>вся</w:t>
      </w:r>
      <w:r w:rsidR="00E75E75">
        <w:rPr>
          <w:sz w:val="28"/>
          <w:szCs w:val="28"/>
          <w:lang w:val="uk-UA"/>
        </w:rPr>
        <w:t xml:space="preserve"> на розробці </w:t>
      </w:r>
      <w:r>
        <w:rPr>
          <w:sz w:val="28"/>
          <w:szCs w:val="28"/>
          <w:lang w:val="uk-UA"/>
        </w:rPr>
        <w:t>шаблон</w:t>
      </w:r>
      <w:r w:rsidR="00E75E7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uk-UA"/>
        </w:rPr>
        <w:t xml:space="preserve">Портфоліо </w:t>
      </w:r>
      <w:r>
        <w:rPr>
          <w:sz w:val="28"/>
          <w:szCs w:val="28"/>
          <w:lang w:val="uk-UA"/>
        </w:rPr>
        <w:t xml:space="preserve">майбутнього вчителя іноземних мов з обов’язковою секцією «Як я пропагую спільні європейські цінності через моє викладання» </w:t>
      </w:r>
      <w:r w:rsidRPr="006B2EA6">
        <w:rPr>
          <w:sz w:val="28"/>
          <w:szCs w:val="28"/>
          <w:lang w:val="uk-UA"/>
        </w:rPr>
        <w:t>(</w:t>
      </w:r>
      <w:r w:rsidRPr="006B2EA6">
        <w:rPr>
          <w:sz w:val="28"/>
          <w:szCs w:val="28"/>
          <w:lang w:val="en-US"/>
        </w:rPr>
        <w:t>Future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Foreign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Language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Teacher</w:t>
      </w:r>
      <w:r w:rsidRPr="006705D8">
        <w:rPr>
          <w:sz w:val="28"/>
          <w:szCs w:val="28"/>
          <w:lang w:val="uk-UA"/>
        </w:rPr>
        <w:t>’</w:t>
      </w:r>
      <w:r w:rsidRPr="006B2EA6">
        <w:rPr>
          <w:sz w:val="28"/>
          <w:szCs w:val="28"/>
          <w:lang w:val="en-US"/>
        </w:rPr>
        <w:t>s</w:t>
      </w:r>
      <w:r w:rsidRPr="006B2EA6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Portfolio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with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a</w:t>
      </w:r>
      <w:r w:rsidRPr="006B2EA6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compulsory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section</w:t>
      </w:r>
      <w:r w:rsidRPr="006705D8">
        <w:rPr>
          <w:sz w:val="28"/>
          <w:szCs w:val="28"/>
          <w:lang w:val="uk-UA"/>
        </w:rPr>
        <w:t xml:space="preserve"> “</w:t>
      </w:r>
      <w:r w:rsidRPr="006B2EA6">
        <w:rPr>
          <w:sz w:val="28"/>
          <w:szCs w:val="28"/>
          <w:lang w:val="en-US"/>
        </w:rPr>
        <w:t>How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I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promote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EU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common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values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through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my</w:t>
      </w:r>
      <w:r w:rsidRPr="006705D8">
        <w:rPr>
          <w:sz w:val="28"/>
          <w:szCs w:val="28"/>
          <w:lang w:val="uk-UA"/>
        </w:rPr>
        <w:t xml:space="preserve"> </w:t>
      </w:r>
      <w:r w:rsidRPr="006B2EA6">
        <w:rPr>
          <w:sz w:val="28"/>
          <w:szCs w:val="28"/>
          <w:lang w:val="en-US"/>
        </w:rPr>
        <w:t>teaching</w:t>
      </w:r>
      <w:r w:rsidRPr="006705D8">
        <w:rPr>
          <w:sz w:val="28"/>
          <w:szCs w:val="28"/>
          <w:lang w:val="uk-UA"/>
        </w:rPr>
        <w:t>”)</w:t>
      </w:r>
      <w:r>
        <w:rPr>
          <w:sz w:val="28"/>
          <w:szCs w:val="28"/>
          <w:lang w:val="uk-UA"/>
        </w:rPr>
        <w:t xml:space="preserve">, яке мають представити </w:t>
      </w:r>
      <w:r w:rsidR="005E5C2D">
        <w:rPr>
          <w:sz w:val="28"/>
          <w:szCs w:val="28"/>
          <w:lang w:val="uk-UA"/>
        </w:rPr>
        <w:t>здобувачі освіти</w:t>
      </w:r>
      <w:r>
        <w:rPr>
          <w:sz w:val="28"/>
          <w:szCs w:val="28"/>
          <w:lang w:val="uk-UA"/>
        </w:rPr>
        <w:t xml:space="preserve"> на завершення практики.</w:t>
      </w:r>
    </w:p>
    <w:p w14:paraId="35F073F3" w14:textId="77777777" w:rsidR="000E6B05" w:rsidRDefault="000E6B05" w:rsidP="00AC09B1">
      <w:pPr>
        <w:jc w:val="both"/>
        <w:rPr>
          <w:sz w:val="28"/>
          <w:szCs w:val="28"/>
          <w:lang w:val="uk-UA"/>
        </w:rPr>
      </w:pPr>
    </w:p>
    <w:p w14:paraId="22DA495A" w14:textId="210C965A" w:rsidR="007009D7" w:rsidRDefault="000E6B05" w:rsidP="00AC09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A55671">
        <w:rPr>
          <w:sz w:val="28"/>
          <w:szCs w:val="28"/>
          <w:lang w:val="uk-UA" w:eastAsia="ru-RU"/>
        </w:rPr>
        <w:t xml:space="preserve">кадемічний </w:t>
      </w:r>
      <w:r>
        <w:rPr>
          <w:sz w:val="28"/>
          <w:szCs w:val="28"/>
          <w:lang w:val="uk-UA" w:eastAsia="ru-RU"/>
        </w:rPr>
        <w:t xml:space="preserve">координатор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>,</w:t>
      </w:r>
      <w:r w:rsidRPr="004C6202">
        <w:rPr>
          <w:sz w:val="28"/>
          <w:szCs w:val="28"/>
          <w:lang w:val="uk-UA" w:eastAsia="ru-RU"/>
        </w:rPr>
        <w:t xml:space="preserve"> </w:t>
      </w:r>
      <w:r w:rsidRPr="004C6202">
        <w:rPr>
          <w:sz w:val="28"/>
          <w:lang w:val="uk-UA"/>
        </w:rPr>
        <w:t>к</w:t>
      </w:r>
      <w:r>
        <w:rPr>
          <w:sz w:val="28"/>
          <w:lang w:val="uk-UA"/>
        </w:rPr>
        <w:t xml:space="preserve">. пед. н., доцент кафедри </w:t>
      </w:r>
      <w:r w:rsidR="005E5C2D">
        <w:rPr>
          <w:sz w:val="28"/>
          <w:lang w:val="uk-UA"/>
        </w:rPr>
        <w:t xml:space="preserve">германської філології та </w:t>
      </w:r>
      <w:r w:rsidRPr="00DD19F0">
        <w:rPr>
          <w:sz w:val="28"/>
          <w:lang w:val="uk-UA"/>
        </w:rPr>
        <w:t xml:space="preserve">методики викладання германських мов </w:t>
      </w:r>
      <w:r>
        <w:rPr>
          <w:sz w:val="28"/>
          <w:lang w:val="uk-UA"/>
        </w:rPr>
        <w:t xml:space="preserve">Гончарова О.А. наголосила на необхідності </w:t>
      </w:r>
      <w:r>
        <w:rPr>
          <w:sz w:val="28"/>
          <w:szCs w:val="28"/>
          <w:lang w:val="uk-UA"/>
        </w:rPr>
        <w:t>с</w:t>
      </w:r>
      <w:r w:rsidRPr="00611FCA">
        <w:rPr>
          <w:sz w:val="28"/>
          <w:szCs w:val="28"/>
          <w:lang w:val="uk-UA"/>
        </w:rPr>
        <w:t>кладання та затвердження розпорядження по факультету</w:t>
      </w:r>
      <w:r w:rsidR="005E5C2D">
        <w:rPr>
          <w:sz w:val="28"/>
          <w:szCs w:val="28"/>
          <w:lang w:val="uk-UA"/>
        </w:rPr>
        <w:t xml:space="preserve"> суспільно-гуманітарних наук та права</w:t>
      </w:r>
      <w:r>
        <w:rPr>
          <w:sz w:val="28"/>
          <w:szCs w:val="28"/>
          <w:lang w:val="uk-UA"/>
        </w:rPr>
        <w:t>, о</w:t>
      </w:r>
      <w:r w:rsidRPr="00611FCA">
        <w:rPr>
          <w:sz w:val="28"/>
          <w:szCs w:val="28"/>
          <w:lang w:val="uk-UA"/>
        </w:rPr>
        <w:t>новлення програми практики двома мовами (українськ</w:t>
      </w:r>
      <w:r>
        <w:rPr>
          <w:sz w:val="28"/>
          <w:szCs w:val="28"/>
          <w:lang w:val="uk-UA"/>
        </w:rPr>
        <w:t>ою</w:t>
      </w:r>
      <w:r w:rsidRPr="00611FCA">
        <w:rPr>
          <w:sz w:val="28"/>
          <w:szCs w:val="28"/>
          <w:lang w:val="uk-UA"/>
        </w:rPr>
        <w:t xml:space="preserve"> та англійськ</w:t>
      </w:r>
      <w:r>
        <w:rPr>
          <w:sz w:val="28"/>
          <w:szCs w:val="28"/>
          <w:lang w:val="uk-UA"/>
        </w:rPr>
        <w:t>ою</w:t>
      </w:r>
      <w:r w:rsidRPr="00611FC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с</w:t>
      </w:r>
      <w:r w:rsidRPr="00611FCA">
        <w:rPr>
          <w:sz w:val="28"/>
          <w:szCs w:val="28"/>
          <w:lang w:val="uk-UA"/>
        </w:rPr>
        <w:t>кладання та затвердження розкладу педагогічної практики</w:t>
      </w:r>
      <w:r>
        <w:rPr>
          <w:sz w:val="28"/>
          <w:szCs w:val="28"/>
          <w:lang w:val="uk-UA"/>
        </w:rPr>
        <w:t>.</w:t>
      </w:r>
    </w:p>
    <w:p w14:paraId="44BDEB39" w14:textId="77777777" w:rsidR="007009D7" w:rsidRDefault="007009D7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0A8A22C9" w14:textId="17234A7B" w:rsidR="00621589" w:rsidRPr="004C6202" w:rsidRDefault="00621589" w:rsidP="006215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C6202">
        <w:rPr>
          <w:sz w:val="28"/>
          <w:szCs w:val="28"/>
          <w:lang w:val="uk-UA"/>
        </w:rPr>
        <w:t xml:space="preserve">. СЛУХАЛИ: </w:t>
      </w:r>
    </w:p>
    <w:p w14:paraId="70654239" w14:textId="77777777" w:rsidR="00621589" w:rsidRDefault="00621589" w:rsidP="00621589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</w:t>
      </w:r>
      <w:r w:rsidRPr="00611FCA">
        <w:rPr>
          <w:sz w:val="28"/>
          <w:szCs w:val="28"/>
          <w:lang w:val="uk-UA"/>
        </w:rPr>
        <w:t>рганізаці</w:t>
      </w:r>
      <w:r>
        <w:rPr>
          <w:sz w:val="28"/>
          <w:szCs w:val="28"/>
          <w:lang w:val="uk-UA"/>
        </w:rPr>
        <w:t>ю</w:t>
      </w:r>
      <w:r w:rsidRPr="00611FCA">
        <w:rPr>
          <w:sz w:val="28"/>
          <w:szCs w:val="28"/>
          <w:lang w:val="uk-UA"/>
        </w:rPr>
        <w:t xml:space="preserve"> та проведення студентської міні-конференції </w:t>
      </w:r>
      <w:r>
        <w:rPr>
          <w:sz w:val="28"/>
          <w:szCs w:val="28"/>
          <w:lang w:val="uk-UA"/>
        </w:rPr>
        <w:t>«</w:t>
      </w:r>
      <w:r w:rsidRPr="00611FCA">
        <w:rPr>
          <w:sz w:val="28"/>
          <w:szCs w:val="28"/>
          <w:lang w:val="uk-UA"/>
        </w:rPr>
        <w:t xml:space="preserve">EU common </w:t>
      </w:r>
      <w:proofErr w:type="spellStart"/>
      <w:r w:rsidRPr="00611FCA">
        <w:rPr>
          <w:sz w:val="28"/>
          <w:szCs w:val="28"/>
          <w:lang w:val="uk-UA"/>
        </w:rPr>
        <w:t>values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promotion</w:t>
      </w:r>
      <w:proofErr w:type="spellEnd"/>
      <w:r w:rsidRPr="00611FCA">
        <w:rPr>
          <w:sz w:val="28"/>
          <w:szCs w:val="28"/>
          <w:lang w:val="uk-UA"/>
        </w:rPr>
        <w:t xml:space="preserve"> and </w:t>
      </w:r>
      <w:proofErr w:type="spellStart"/>
      <w:r w:rsidRPr="00611FCA">
        <w:rPr>
          <w:sz w:val="28"/>
          <w:szCs w:val="28"/>
          <w:lang w:val="uk-UA"/>
        </w:rPr>
        <w:t>dissemination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through</w:t>
      </w:r>
      <w:proofErr w:type="spellEnd"/>
      <w:r w:rsidRPr="00611FCA">
        <w:rPr>
          <w:sz w:val="28"/>
          <w:szCs w:val="28"/>
          <w:lang w:val="uk-UA"/>
        </w:rPr>
        <w:t xml:space="preserve">  </w:t>
      </w:r>
      <w:proofErr w:type="spellStart"/>
      <w:r w:rsidRPr="00611FCA">
        <w:rPr>
          <w:sz w:val="28"/>
          <w:szCs w:val="28"/>
          <w:lang w:val="uk-UA"/>
        </w:rPr>
        <w:t>foreign</w:t>
      </w:r>
      <w:proofErr w:type="spellEnd"/>
      <w:r w:rsidRPr="00611FCA">
        <w:rPr>
          <w:sz w:val="28"/>
          <w:szCs w:val="28"/>
          <w:lang w:val="uk-UA"/>
        </w:rPr>
        <w:t xml:space="preserve"> language </w:t>
      </w:r>
      <w:r w:rsidRPr="00611FCA">
        <w:rPr>
          <w:sz w:val="28"/>
          <w:szCs w:val="28"/>
          <w:lang w:val="en-US"/>
        </w:rPr>
        <w:t>teaching</w:t>
      </w:r>
      <w:r>
        <w:rPr>
          <w:sz w:val="28"/>
          <w:szCs w:val="28"/>
          <w:lang w:val="uk-UA"/>
        </w:rPr>
        <w:t>»</w:t>
      </w:r>
      <w:r w:rsidRPr="00611FCA">
        <w:rPr>
          <w:sz w:val="28"/>
          <w:szCs w:val="28"/>
          <w:lang w:val="uk-UA"/>
        </w:rPr>
        <w:t xml:space="preserve"> за результатами </w:t>
      </w:r>
      <w:r>
        <w:rPr>
          <w:sz w:val="28"/>
          <w:szCs w:val="28"/>
          <w:lang w:val="uk-UA"/>
        </w:rPr>
        <w:t xml:space="preserve">педагогічної </w:t>
      </w:r>
      <w:r w:rsidRPr="00611FCA">
        <w:rPr>
          <w:sz w:val="28"/>
          <w:szCs w:val="28"/>
          <w:lang w:val="uk-UA"/>
        </w:rPr>
        <w:t>практики</w:t>
      </w:r>
      <w:r>
        <w:rPr>
          <w:sz w:val="28"/>
          <w:szCs w:val="28"/>
          <w:lang w:val="uk-UA"/>
        </w:rPr>
        <w:t>.</w:t>
      </w:r>
    </w:p>
    <w:p w14:paraId="77AA704D" w14:textId="77777777" w:rsidR="00621589" w:rsidRDefault="00621589" w:rsidP="00621589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60A333E1" w14:textId="77777777" w:rsidR="00621589" w:rsidRDefault="00621589" w:rsidP="00621589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700A2CF5" w14:textId="5CA8F3C1" w:rsidR="00621589" w:rsidRDefault="00621589" w:rsidP="006215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Виконавець </w:t>
      </w:r>
      <w:proofErr w:type="spellStart"/>
      <w:r>
        <w:rPr>
          <w:sz w:val="28"/>
          <w:szCs w:val="28"/>
          <w:lang w:val="uk-UA" w:eastAsia="ru-RU"/>
        </w:rPr>
        <w:t>проє</w:t>
      </w:r>
      <w:r w:rsidRPr="00A55671">
        <w:rPr>
          <w:sz w:val="28"/>
          <w:szCs w:val="28"/>
          <w:lang w:val="uk-UA" w:eastAsia="ru-RU"/>
        </w:rPr>
        <w:t>кту</w:t>
      </w:r>
      <w:proofErr w:type="spellEnd"/>
      <w:r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/>
        </w:rPr>
        <w:t xml:space="preserve">ст. </w:t>
      </w:r>
      <w:proofErr w:type="spellStart"/>
      <w:r>
        <w:rPr>
          <w:sz w:val="28"/>
          <w:szCs w:val="28"/>
          <w:lang w:val="uk-UA"/>
        </w:rPr>
        <w:t>викл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Топалов</w:t>
      </w:r>
      <w:proofErr w:type="spellEnd"/>
      <w:r>
        <w:rPr>
          <w:sz w:val="28"/>
          <w:szCs w:val="28"/>
          <w:lang w:val="uk-UA"/>
        </w:rPr>
        <w:t xml:space="preserve"> Є.М. розповів присутнім про особливості організації </w:t>
      </w:r>
      <w:r w:rsidRPr="00611FCA">
        <w:rPr>
          <w:sz w:val="28"/>
          <w:szCs w:val="28"/>
          <w:lang w:val="uk-UA"/>
        </w:rPr>
        <w:t xml:space="preserve">та проведення студентської міні-конференції </w:t>
      </w:r>
      <w:r>
        <w:rPr>
          <w:sz w:val="28"/>
          <w:szCs w:val="28"/>
          <w:lang w:val="uk-UA"/>
        </w:rPr>
        <w:t>«</w:t>
      </w:r>
      <w:r w:rsidRPr="00611FCA">
        <w:rPr>
          <w:sz w:val="28"/>
          <w:szCs w:val="28"/>
          <w:lang w:val="uk-UA"/>
        </w:rPr>
        <w:t xml:space="preserve">EU common </w:t>
      </w:r>
      <w:proofErr w:type="spellStart"/>
      <w:r w:rsidRPr="00611FCA">
        <w:rPr>
          <w:sz w:val="28"/>
          <w:szCs w:val="28"/>
          <w:lang w:val="uk-UA"/>
        </w:rPr>
        <w:t>values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promotion</w:t>
      </w:r>
      <w:proofErr w:type="spellEnd"/>
      <w:r w:rsidRPr="00611FCA">
        <w:rPr>
          <w:sz w:val="28"/>
          <w:szCs w:val="28"/>
          <w:lang w:val="uk-UA"/>
        </w:rPr>
        <w:t xml:space="preserve"> and </w:t>
      </w:r>
      <w:proofErr w:type="spellStart"/>
      <w:r w:rsidRPr="00611FCA">
        <w:rPr>
          <w:sz w:val="28"/>
          <w:szCs w:val="28"/>
          <w:lang w:val="uk-UA"/>
        </w:rPr>
        <w:t>dissemination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through</w:t>
      </w:r>
      <w:proofErr w:type="spellEnd"/>
      <w:r w:rsidRPr="00611FCA">
        <w:rPr>
          <w:sz w:val="28"/>
          <w:szCs w:val="28"/>
          <w:lang w:val="uk-UA"/>
        </w:rPr>
        <w:t xml:space="preserve">  </w:t>
      </w:r>
      <w:proofErr w:type="spellStart"/>
      <w:r w:rsidRPr="00611FCA">
        <w:rPr>
          <w:sz w:val="28"/>
          <w:szCs w:val="28"/>
          <w:lang w:val="uk-UA"/>
        </w:rPr>
        <w:t>foreign</w:t>
      </w:r>
      <w:proofErr w:type="spellEnd"/>
      <w:r w:rsidRPr="00611FCA">
        <w:rPr>
          <w:sz w:val="28"/>
          <w:szCs w:val="28"/>
          <w:lang w:val="uk-UA"/>
        </w:rPr>
        <w:t xml:space="preserve"> language </w:t>
      </w:r>
      <w:r w:rsidRPr="00611FCA">
        <w:rPr>
          <w:sz w:val="28"/>
          <w:szCs w:val="28"/>
          <w:lang w:val="en-US"/>
        </w:rPr>
        <w:t>teaching</w:t>
      </w:r>
      <w:r>
        <w:rPr>
          <w:sz w:val="28"/>
          <w:szCs w:val="28"/>
          <w:lang w:val="uk-UA"/>
        </w:rPr>
        <w:t xml:space="preserve">», запланованої на </w:t>
      </w:r>
      <w:r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р. Мета заходу – висвітлити результати педагогічної практики здобувачів освіти, залучених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, презентувати </w:t>
      </w:r>
      <w:r w:rsidRPr="00611FCA">
        <w:rPr>
          <w:sz w:val="28"/>
          <w:szCs w:val="28"/>
          <w:lang w:val="uk-UA"/>
        </w:rPr>
        <w:t xml:space="preserve">Портфоліо </w:t>
      </w:r>
      <w:r>
        <w:rPr>
          <w:sz w:val="28"/>
          <w:szCs w:val="28"/>
          <w:lang w:val="uk-UA"/>
        </w:rPr>
        <w:t xml:space="preserve">майбутнього вчителя іноземних мов з обов’язковою секцією «Як я впроваджую спільні цінності ЄС через моє викладання» </w:t>
      </w:r>
      <w:r w:rsidRPr="00611FCA">
        <w:rPr>
          <w:sz w:val="28"/>
          <w:szCs w:val="28"/>
          <w:lang w:val="uk-UA"/>
        </w:rPr>
        <w:t>(</w:t>
      </w:r>
      <w:r w:rsidRPr="00611FCA">
        <w:rPr>
          <w:sz w:val="28"/>
          <w:szCs w:val="28"/>
          <w:lang w:val="en-US"/>
        </w:rPr>
        <w:t>Portfolio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with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a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compulsory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section</w:t>
      </w:r>
      <w:r w:rsidRPr="00833FD7">
        <w:rPr>
          <w:sz w:val="28"/>
          <w:szCs w:val="28"/>
          <w:lang w:val="uk-UA"/>
        </w:rPr>
        <w:t xml:space="preserve"> “</w:t>
      </w:r>
      <w:r w:rsidRPr="00611FCA">
        <w:rPr>
          <w:sz w:val="28"/>
          <w:szCs w:val="28"/>
          <w:lang w:val="en-US"/>
        </w:rPr>
        <w:t>How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I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promote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EU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common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values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through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my</w:t>
      </w:r>
      <w:r w:rsidRPr="00833FD7"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en-US"/>
        </w:rPr>
        <w:t>teaching</w:t>
      </w:r>
      <w:r w:rsidRPr="00833FD7">
        <w:rPr>
          <w:sz w:val="28"/>
          <w:szCs w:val="28"/>
          <w:lang w:val="uk-UA"/>
        </w:rPr>
        <w:t>”)</w:t>
      </w:r>
      <w:r>
        <w:rPr>
          <w:sz w:val="28"/>
          <w:szCs w:val="28"/>
          <w:lang w:val="uk-UA"/>
        </w:rPr>
        <w:t>.</w:t>
      </w:r>
    </w:p>
    <w:p w14:paraId="77E8A472" w14:textId="77777777" w:rsidR="00621589" w:rsidRPr="00611FCA" w:rsidRDefault="00621589" w:rsidP="00621589">
      <w:pPr>
        <w:jc w:val="both"/>
        <w:rPr>
          <w:sz w:val="28"/>
          <w:szCs w:val="28"/>
          <w:lang w:val="uk-UA"/>
        </w:rPr>
      </w:pPr>
    </w:p>
    <w:p w14:paraId="680E601D" w14:textId="72E0B5F5" w:rsidR="00621589" w:rsidRDefault="00621589" w:rsidP="00621589">
      <w:pPr>
        <w:tabs>
          <w:tab w:val="left" w:pos="42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A55671">
        <w:rPr>
          <w:sz w:val="28"/>
          <w:szCs w:val="28"/>
          <w:lang w:val="uk-UA" w:eastAsia="ru-RU"/>
        </w:rPr>
        <w:t xml:space="preserve">кадемічний </w:t>
      </w:r>
      <w:r>
        <w:rPr>
          <w:sz w:val="28"/>
          <w:szCs w:val="28"/>
          <w:lang w:val="uk-UA" w:eastAsia="ru-RU"/>
        </w:rPr>
        <w:t xml:space="preserve">координатор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>,</w:t>
      </w:r>
      <w:r w:rsidRPr="004C6202">
        <w:rPr>
          <w:sz w:val="28"/>
          <w:szCs w:val="28"/>
          <w:lang w:val="uk-UA" w:eastAsia="ru-RU"/>
        </w:rPr>
        <w:t xml:space="preserve"> </w:t>
      </w:r>
      <w:r w:rsidRPr="004C6202">
        <w:rPr>
          <w:sz w:val="28"/>
          <w:lang w:val="uk-UA"/>
        </w:rPr>
        <w:t>к</w:t>
      </w:r>
      <w:r>
        <w:rPr>
          <w:sz w:val="28"/>
          <w:lang w:val="uk-UA"/>
        </w:rPr>
        <w:t xml:space="preserve">. пед. н., доцент кафедри германської філології та </w:t>
      </w:r>
      <w:r w:rsidRPr="00DD19F0">
        <w:rPr>
          <w:sz w:val="28"/>
          <w:lang w:val="uk-UA"/>
        </w:rPr>
        <w:t xml:space="preserve">методики викладання германських мов </w:t>
      </w:r>
      <w:r>
        <w:rPr>
          <w:sz w:val="28"/>
          <w:lang w:val="uk-UA"/>
        </w:rPr>
        <w:t xml:space="preserve">Гончарова О.А. наголосила на необхідності </w:t>
      </w:r>
      <w:r>
        <w:rPr>
          <w:sz w:val="28"/>
          <w:szCs w:val="28"/>
          <w:lang w:val="uk-UA"/>
        </w:rPr>
        <w:t xml:space="preserve">додати кращі портфоліо здобувачів освіти в банк студентських Портфоліо (папка на гугл диску), </w:t>
      </w:r>
      <w:r w:rsidRPr="00611FCA">
        <w:rPr>
          <w:sz w:val="28"/>
          <w:szCs w:val="28"/>
          <w:lang w:val="uk-UA"/>
        </w:rPr>
        <w:t>висвітл</w:t>
      </w:r>
      <w:r>
        <w:rPr>
          <w:sz w:val="28"/>
          <w:szCs w:val="28"/>
          <w:lang w:val="uk-UA"/>
        </w:rPr>
        <w:t>ити</w:t>
      </w:r>
      <w:r w:rsidRPr="00611F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заходу </w:t>
      </w:r>
      <w:r w:rsidRPr="00611FCA">
        <w:rPr>
          <w:sz w:val="28"/>
          <w:szCs w:val="28"/>
          <w:lang w:val="uk-UA"/>
        </w:rPr>
        <w:t>на сайті</w:t>
      </w:r>
      <w:r>
        <w:rPr>
          <w:sz w:val="28"/>
          <w:szCs w:val="28"/>
          <w:lang w:val="uk-UA"/>
        </w:rPr>
        <w:t xml:space="preserve"> МДПУ імені Богдана Хмельницького</w:t>
      </w:r>
      <w:r w:rsidRPr="00611FCA">
        <w:rPr>
          <w:sz w:val="28"/>
          <w:szCs w:val="28"/>
          <w:lang w:val="uk-UA"/>
        </w:rPr>
        <w:t xml:space="preserve">, сторінці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611FCA">
        <w:rPr>
          <w:sz w:val="28"/>
          <w:szCs w:val="28"/>
          <w:lang w:val="uk-UA"/>
        </w:rPr>
        <w:t xml:space="preserve"> у розділі </w:t>
      </w:r>
      <w:r>
        <w:rPr>
          <w:sz w:val="28"/>
          <w:szCs w:val="28"/>
          <w:lang w:val="uk-UA"/>
        </w:rPr>
        <w:t>Відділу м</w:t>
      </w:r>
      <w:r w:rsidRPr="00611FCA">
        <w:rPr>
          <w:sz w:val="28"/>
          <w:szCs w:val="28"/>
          <w:lang w:val="uk-UA"/>
        </w:rPr>
        <w:t>іжнародн</w:t>
      </w:r>
      <w:r>
        <w:rPr>
          <w:sz w:val="28"/>
          <w:szCs w:val="28"/>
          <w:lang w:val="uk-UA"/>
        </w:rPr>
        <w:t xml:space="preserve">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 w:rsidRPr="00611FCA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</w:t>
      </w:r>
      <w:r w:rsidRPr="00611FC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611FCA">
        <w:rPr>
          <w:sz w:val="28"/>
          <w:szCs w:val="28"/>
          <w:lang w:val="uk-UA"/>
        </w:rPr>
        <w:t xml:space="preserve">, соціальних мережах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611FCA">
        <w:rPr>
          <w:sz w:val="28"/>
          <w:szCs w:val="28"/>
          <w:lang w:val="uk-UA"/>
        </w:rPr>
        <w:t>університету</w:t>
      </w:r>
      <w:r>
        <w:rPr>
          <w:sz w:val="28"/>
          <w:szCs w:val="28"/>
          <w:lang w:val="uk-UA"/>
        </w:rPr>
        <w:t>.</w:t>
      </w:r>
    </w:p>
    <w:p w14:paraId="00CD75E3" w14:textId="77777777" w:rsidR="00621589" w:rsidRDefault="00621589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04DD348C" w14:textId="77777777" w:rsidR="00621589" w:rsidRDefault="00621589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67DD8613" w14:textId="65303139" w:rsidR="00360F9E" w:rsidRPr="00E76552" w:rsidRDefault="00E76552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E76552">
        <w:rPr>
          <w:sz w:val="28"/>
          <w:szCs w:val="28"/>
          <w:lang w:val="uk-UA"/>
        </w:rPr>
        <w:t>УХВАЛИЛИ:</w:t>
      </w:r>
    </w:p>
    <w:p w14:paraId="48D23293" w14:textId="77777777" w:rsidR="003F4590" w:rsidRDefault="00E76552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</w:t>
      </w:r>
      <w:r w:rsidR="000E6B05">
        <w:rPr>
          <w:sz w:val="28"/>
          <w:szCs w:val="28"/>
          <w:lang w:val="uk-UA"/>
        </w:rPr>
        <w:t xml:space="preserve">Інформацію прийняти до відома. </w:t>
      </w:r>
      <w:r w:rsidR="002C2448">
        <w:rPr>
          <w:sz w:val="28"/>
          <w:szCs w:val="28"/>
          <w:lang w:val="uk-UA"/>
        </w:rPr>
        <w:t xml:space="preserve">Затвердити </w:t>
      </w:r>
      <w:r w:rsidR="000E6B05">
        <w:rPr>
          <w:sz w:val="28"/>
          <w:szCs w:val="28"/>
          <w:lang w:val="uk-UA"/>
        </w:rPr>
        <w:t xml:space="preserve">представлену програму </w:t>
      </w:r>
      <w:r w:rsidR="000E6B05" w:rsidRPr="006B2EA6">
        <w:rPr>
          <w:sz w:val="28"/>
          <w:szCs w:val="28"/>
          <w:lang w:val="uk-UA"/>
        </w:rPr>
        <w:t xml:space="preserve">педагогічної практики здобувачів вищої освіти, залучених до </w:t>
      </w:r>
      <w:proofErr w:type="spellStart"/>
      <w:r w:rsidR="000E6B05" w:rsidRPr="006B2EA6">
        <w:rPr>
          <w:sz w:val="28"/>
          <w:szCs w:val="28"/>
          <w:lang w:val="uk-UA"/>
        </w:rPr>
        <w:t>проєкту</w:t>
      </w:r>
      <w:proofErr w:type="spellEnd"/>
      <w:r w:rsidR="000E6B05">
        <w:rPr>
          <w:sz w:val="28"/>
          <w:szCs w:val="28"/>
          <w:lang w:val="uk-UA"/>
        </w:rPr>
        <w:t xml:space="preserve">. Скласти </w:t>
      </w:r>
      <w:r w:rsidR="000E6B05" w:rsidRPr="00611FCA">
        <w:rPr>
          <w:sz w:val="28"/>
          <w:szCs w:val="28"/>
          <w:lang w:val="uk-UA"/>
        </w:rPr>
        <w:t>розпорядження по факультету</w:t>
      </w:r>
      <w:r w:rsidR="000E6B05">
        <w:rPr>
          <w:sz w:val="28"/>
          <w:szCs w:val="28"/>
          <w:lang w:val="uk-UA"/>
        </w:rPr>
        <w:t xml:space="preserve"> </w:t>
      </w:r>
      <w:r w:rsidR="005E5C2D">
        <w:rPr>
          <w:sz w:val="28"/>
          <w:szCs w:val="28"/>
          <w:lang w:val="uk-UA"/>
        </w:rPr>
        <w:t xml:space="preserve">суспільно-гуманітарних наук та права </w:t>
      </w:r>
      <w:r w:rsidR="000E6B05">
        <w:rPr>
          <w:sz w:val="28"/>
          <w:szCs w:val="28"/>
          <w:lang w:val="uk-UA"/>
        </w:rPr>
        <w:t xml:space="preserve">та розклад педагогічної практики, оновити програму </w:t>
      </w:r>
      <w:r w:rsidR="000E6B05" w:rsidRPr="00611FCA">
        <w:rPr>
          <w:sz w:val="28"/>
          <w:szCs w:val="28"/>
          <w:lang w:val="uk-UA"/>
        </w:rPr>
        <w:t>практики двома мовами (українськ</w:t>
      </w:r>
      <w:r w:rsidR="000E6B05">
        <w:rPr>
          <w:sz w:val="28"/>
          <w:szCs w:val="28"/>
          <w:lang w:val="uk-UA"/>
        </w:rPr>
        <w:t>ою</w:t>
      </w:r>
      <w:r w:rsidR="000E6B05" w:rsidRPr="00611FCA">
        <w:rPr>
          <w:sz w:val="28"/>
          <w:szCs w:val="28"/>
          <w:lang w:val="uk-UA"/>
        </w:rPr>
        <w:t xml:space="preserve"> та англійськ</w:t>
      </w:r>
      <w:r w:rsidR="000E6B05">
        <w:rPr>
          <w:sz w:val="28"/>
          <w:szCs w:val="28"/>
          <w:lang w:val="uk-UA"/>
        </w:rPr>
        <w:t>ою</w:t>
      </w:r>
      <w:r w:rsidR="000E6B05" w:rsidRPr="00611FCA">
        <w:rPr>
          <w:sz w:val="28"/>
          <w:szCs w:val="28"/>
          <w:lang w:val="uk-UA"/>
        </w:rPr>
        <w:t>)</w:t>
      </w:r>
      <w:r w:rsidR="000E6B05">
        <w:rPr>
          <w:sz w:val="28"/>
          <w:szCs w:val="28"/>
          <w:lang w:val="uk-UA"/>
        </w:rPr>
        <w:t>.</w:t>
      </w:r>
      <w:r w:rsidR="003F4590">
        <w:rPr>
          <w:sz w:val="28"/>
          <w:szCs w:val="28"/>
          <w:lang w:val="uk-UA"/>
        </w:rPr>
        <w:t xml:space="preserve"> </w:t>
      </w:r>
    </w:p>
    <w:p w14:paraId="0BF7EC5D" w14:textId="115018C0" w:rsidR="002C2448" w:rsidRPr="00A54B8D" w:rsidRDefault="00352641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r w:rsidRPr="006B2EA6">
        <w:rPr>
          <w:sz w:val="28"/>
          <w:szCs w:val="28"/>
          <w:lang w:val="uk-UA"/>
        </w:rPr>
        <w:t>педагогічн</w:t>
      </w:r>
      <w:r>
        <w:rPr>
          <w:sz w:val="28"/>
          <w:szCs w:val="28"/>
          <w:lang w:val="uk-UA"/>
        </w:rPr>
        <w:t>у</w:t>
      </w:r>
      <w:r w:rsidRPr="006B2EA6">
        <w:rPr>
          <w:sz w:val="28"/>
          <w:szCs w:val="28"/>
          <w:lang w:val="uk-UA"/>
        </w:rPr>
        <w:t xml:space="preserve"> практик</w:t>
      </w:r>
      <w:r>
        <w:rPr>
          <w:sz w:val="28"/>
          <w:szCs w:val="28"/>
          <w:lang w:val="uk-UA"/>
        </w:rPr>
        <w:t>у</w:t>
      </w:r>
      <w:r w:rsidRPr="006B2EA6">
        <w:rPr>
          <w:sz w:val="28"/>
          <w:szCs w:val="28"/>
          <w:lang w:val="uk-UA"/>
        </w:rPr>
        <w:t xml:space="preserve"> здобувачів вищої освіти, залучених до </w:t>
      </w:r>
      <w:proofErr w:type="spellStart"/>
      <w:r w:rsidRPr="006B2EA6"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, у зазначені терміни (</w:t>
      </w:r>
      <w:r w:rsidR="00621589" w:rsidRPr="005E5C2D">
        <w:rPr>
          <w:sz w:val="28"/>
          <w:szCs w:val="28"/>
          <w:lang w:val="uk-UA"/>
        </w:rPr>
        <w:t>1</w:t>
      </w:r>
      <w:r w:rsidR="00621589">
        <w:rPr>
          <w:sz w:val="28"/>
          <w:szCs w:val="28"/>
          <w:lang w:val="uk-UA"/>
        </w:rPr>
        <w:t>7</w:t>
      </w:r>
      <w:r w:rsidR="00621589" w:rsidRPr="005E5C2D">
        <w:rPr>
          <w:sz w:val="28"/>
          <w:szCs w:val="28"/>
          <w:lang w:val="uk-UA"/>
        </w:rPr>
        <w:t>-2</w:t>
      </w:r>
      <w:r w:rsidR="00621589">
        <w:rPr>
          <w:sz w:val="28"/>
          <w:szCs w:val="28"/>
          <w:lang w:val="uk-UA"/>
        </w:rPr>
        <w:t>7</w:t>
      </w:r>
      <w:r w:rsidR="00621589" w:rsidRPr="005E5C2D">
        <w:rPr>
          <w:sz w:val="28"/>
          <w:szCs w:val="28"/>
          <w:lang w:val="uk-UA"/>
        </w:rPr>
        <w:t xml:space="preserve"> листопада </w:t>
      </w:r>
      <w:r w:rsidR="005E5C2D" w:rsidRPr="005E5C2D">
        <w:rPr>
          <w:sz w:val="28"/>
          <w:szCs w:val="28"/>
          <w:lang w:val="uk-UA"/>
        </w:rPr>
        <w:t>202</w:t>
      </w:r>
      <w:r w:rsidR="00621589">
        <w:rPr>
          <w:sz w:val="28"/>
          <w:szCs w:val="28"/>
          <w:lang w:val="uk-UA"/>
        </w:rPr>
        <w:t>5</w:t>
      </w:r>
      <w:r w:rsidR="005E5C2D" w:rsidRPr="005E5C2D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). </w:t>
      </w:r>
      <w:r w:rsidR="00D93C38">
        <w:rPr>
          <w:sz w:val="28"/>
          <w:szCs w:val="28"/>
          <w:lang w:val="uk-UA"/>
        </w:rPr>
        <w:t>Відповідальними за проведення заходу призначити</w:t>
      </w:r>
      <w:r w:rsidR="005E5C2D">
        <w:rPr>
          <w:sz w:val="28"/>
          <w:szCs w:val="28"/>
          <w:lang w:val="uk-UA"/>
        </w:rPr>
        <w:t xml:space="preserve"> ст. </w:t>
      </w:r>
      <w:proofErr w:type="spellStart"/>
      <w:r w:rsidR="005E5C2D">
        <w:rPr>
          <w:sz w:val="28"/>
          <w:szCs w:val="28"/>
          <w:lang w:val="uk-UA"/>
        </w:rPr>
        <w:t>викл</w:t>
      </w:r>
      <w:proofErr w:type="spellEnd"/>
      <w:r w:rsidR="005E5C2D">
        <w:rPr>
          <w:sz w:val="28"/>
          <w:szCs w:val="28"/>
          <w:lang w:val="uk-UA"/>
        </w:rPr>
        <w:t xml:space="preserve">. </w:t>
      </w:r>
      <w:proofErr w:type="spellStart"/>
      <w:r w:rsidR="005E5C2D">
        <w:rPr>
          <w:sz w:val="28"/>
          <w:szCs w:val="28"/>
          <w:lang w:val="uk-UA"/>
        </w:rPr>
        <w:t>Топалова</w:t>
      </w:r>
      <w:proofErr w:type="spellEnd"/>
      <w:r w:rsidR="005E5C2D">
        <w:rPr>
          <w:sz w:val="28"/>
          <w:szCs w:val="28"/>
          <w:lang w:val="uk-UA"/>
        </w:rPr>
        <w:t xml:space="preserve"> Є.М.</w:t>
      </w:r>
      <w:r w:rsidR="00D93C38">
        <w:rPr>
          <w:sz w:val="28"/>
          <w:szCs w:val="28"/>
          <w:lang w:val="uk-UA"/>
        </w:rPr>
        <w:t>, доц. Гончарову О.А. та доц. Маслову А.В.</w:t>
      </w:r>
    </w:p>
    <w:p w14:paraId="0088EA57" w14:textId="2F600297" w:rsidR="003F4590" w:rsidRPr="006E1C0E" w:rsidRDefault="003F4590" w:rsidP="003F45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2. </w:t>
      </w:r>
      <w:r w:rsidRPr="006E1C0E">
        <w:rPr>
          <w:sz w:val="28"/>
          <w:szCs w:val="28"/>
          <w:lang w:val="uk-UA"/>
        </w:rPr>
        <w:t xml:space="preserve">Інформацію прийняти до відома. Провести студентську міні-конференцію «EU common </w:t>
      </w:r>
      <w:proofErr w:type="spellStart"/>
      <w:r w:rsidRPr="006E1C0E">
        <w:rPr>
          <w:sz w:val="28"/>
          <w:szCs w:val="28"/>
          <w:lang w:val="uk-UA"/>
        </w:rPr>
        <w:t>values</w:t>
      </w:r>
      <w:proofErr w:type="spellEnd"/>
      <w:r w:rsidRPr="006E1C0E">
        <w:rPr>
          <w:sz w:val="28"/>
          <w:szCs w:val="28"/>
          <w:lang w:val="uk-UA"/>
        </w:rPr>
        <w:t xml:space="preserve"> </w:t>
      </w:r>
      <w:proofErr w:type="spellStart"/>
      <w:r w:rsidRPr="006E1C0E">
        <w:rPr>
          <w:sz w:val="28"/>
          <w:szCs w:val="28"/>
          <w:lang w:val="uk-UA"/>
        </w:rPr>
        <w:t>promotion</w:t>
      </w:r>
      <w:proofErr w:type="spellEnd"/>
      <w:r w:rsidRPr="006E1C0E">
        <w:rPr>
          <w:sz w:val="28"/>
          <w:szCs w:val="28"/>
          <w:lang w:val="uk-UA"/>
        </w:rPr>
        <w:t xml:space="preserve"> and </w:t>
      </w:r>
      <w:proofErr w:type="spellStart"/>
      <w:r w:rsidRPr="006E1C0E">
        <w:rPr>
          <w:sz w:val="28"/>
          <w:szCs w:val="28"/>
          <w:lang w:val="uk-UA"/>
        </w:rPr>
        <w:t>dissemination</w:t>
      </w:r>
      <w:proofErr w:type="spellEnd"/>
      <w:r w:rsidRPr="006E1C0E">
        <w:rPr>
          <w:sz w:val="28"/>
          <w:szCs w:val="28"/>
          <w:lang w:val="uk-UA"/>
        </w:rPr>
        <w:t xml:space="preserve"> </w:t>
      </w:r>
      <w:proofErr w:type="spellStart"/>
      <w:r w:rsidRPr="006E1C0E">
        <w:rPr>
          <w:sz w:val="28"/>
          <w:szCs w:val="28"/>
          <w:lang w:val="uk-UA"/>
        </w:rPr>
        <w:t>through</w:t>
      </w:r>
      <w:proofErr w:type="spellEnd"/>
      <w:r w:rsidRPr="006E1C0E">
        <w:rPr>
          <w:sz w:val="28"/>
          <w:szCs w:val="28"/>
          <w:lang w:val="uk-UA"/>
        </w:rPr>
        <w:t xml:space="preserve">  </w:t>
      </w:r>
      <w:proofErr w:type="spellStart"/>
      <w:r w:rsidRPr="006E1C0E">
        <w:rPr>
          <w:sz w:val="28"/>
          <w:szCs w:val="28"/>
          <w:lang w:val="uk-UA"/>
        </w:rPr>
        <w:t>foreign</w:t>
      </w:r>
      <w:proofErr w:type="spellEnd"/>
      <w:r w:rsidRPr="006E1C0E">
        <w:rPr>
          <w:sz w:val="28"/>
          <w:szCs w:val="28"/>
          <w:lang w:val="uk-UA"/>
        </w:rPr>
        <w:t xml:space="preserve"> language </w:t>
      </w:r>
      <w:r w:rsidRPr="006E1C0E">
        <w:rPr>
          <w:sz w:val="28"/>
          <w:szCs w:val="28"/>
          <w:lang w:val="en-US"/>
        </w:rPr>
        <w:t>teaching</w:t>
      </w:r>
      <w:r w:rsidRPr="006E1C0E">
        <w:rPr>
          <w:sz w:val="28"/>
          <w:szCs w:val="28"/>
          <w:lang w:val="uk-UA"/>
        </w:rPr>
        <w:t xml:space="preserve">» за результатами педагогічної практики здобувачів вищої освіти, залучених до </w:t>
      </w:r>
      <w:proofErr w:type="spellStart"/>
      <w:r w:rsidRPr="006E1C0E">
        <w:rPr>
          <w:sz w:val="28"/>
          <w:szCs w:val="28"/>
          <w:lang w:val="uk-UA"/>
        </w:rPr>
        <w:t>проєкту</w:t>
      </w:r>
      <w:proofErr w:type="spellEnd"/>
      <w:r w:rsidRPr="006E1C0E">
        <w:rPr>
          <w:sz w:val="28"/>
          <w:szCs w:val="28"/>
          <w:lang w:val="uk-UA"/>
        </w:rPr>
        <w:t>, у зазначений термін (</w:t>
      </w:r>
      <w:r>
        <w:rPr>
          <w:sz w:val="28"/>
          <w:szCs w:val="28"/>
          <w:lang w:val="uk-UA"/>
        </w:rPr>
        <w:t>28</w:t>
      </w:r>
      <w:r w:rsidRPr="006E1C0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6E1C0E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6E1C0E">
        <w:rPr>
          <w:sz w:val="28"/>
          <w:szCs w:val="28"/>
          <w:lang w:val="uk-UA"/>
        </w:rPr>
        <w:t xml:space="preserve">р.). Відповідальними за проведення заходу призначити ст. </w:t>
      </w:r>
      <w:proofErr w:type="spellStart"/>
      <w:r w:rsidRPr="006E1C0E">
        <w:rPr>
          <w:sz w:val="28"/>
          <w:szCs w:val="28"/>
          <w:lang w:val="uk-UA"/>
        </w:rPr>
        <w:t>викл</w:t>
      </w:r>
      <w:proofErr w:type="spellEnd"/>
      <w:r w:rsidRPr="006E1C0E">
        <w:rPr>
          <w:sz w:val="28"/>
          <w:szCs w:val="28"/>
          <w:lang w:val="uk-UA"/>
        </w:rPr>
        <w:t xml:space="preserve">. </w:t>
      </w:r>
      <w:proofErr w:type="spellStart"/>
      <w:r w:rsidRPr="006E1C0E">
        <w:rPr>
          <w:sz w:val="28"/>
          <w:szCs w:val="28"/>
          <w:lang w:val="uk-UA"/>
        </w:rPr>
        <w:t>Топалова</w:t>
      </w:r>
      <w:proofErr w:type="spellEnd"/>
      <w:r w:rsidRPr="006E1C0E">
        <w:rPr>
          <w:sz w:val="28"/>
          <w:szCs w:val="28"/>
          <w:lang w:val="uk-UA"/>
        </w:rPr>
        <w:t xml:space="preserve"> Є.М., доц. Маслову А.В., доц. Гончарову О.А. </w:t>
      </w:r>
    </w:p>
    <w:p w14:paraId="1F92B75E" w14:textId="306D5503" w:rsidR="003F4590" w:rsidRDefault="003F4590" w:rsidP="003F4590">
      <w:pPr>
        <w:jc w:val="both"/>
        <w:rPr>
          <w:sz w:val="28"/>
          <w:szCs w:val="28"/>
          <w:lang w:val="uk-UA"/>
        </w:rPr>
      </w:pPr>
      <w:r w:rsidRPr="006E1C0E">
        <w:rPr>
          <w:sz w:val="28"/>
          <w:szCs w:val="28"/>
          <w:lang w:val="uk-UA"/>
        </w:rPr>
        <w:t>Додати кращі портфоліо здобувачів освіти до банку</w:t>
      </w:r>
      <w:r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uk-UA"/>
        </w:rPr>
        <w:t>(папки) на гугл диску «Портфоліо майбутнього вчителя іноземних мов» з обов’язковою секцією «Як я впроваджую спільні цінності ЄС через моє викладання» (</w:t>
      </w:r>
      <w:r w:rsidRPr="006E1C0E">
        <w:rPr>
          <w:sz w:val="28"/>
          <w:szCs w:val="28"/>
          <w:lang w:val="en-US"/>
        </w:rPr>
        <w:t>Portfolio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with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a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compulsory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section</w:t>
      </w:r>
      <w:r w:rsidRPr="006E1C0E">
        <w:rPr>
          <w:sz w:val="28"/>
          <w:szCs w:val="28"/>
          <w:lang w:val="uk-UA"/>
        </w:rPr>
        <w:t xml:space="preserve"> “</w:t>
      </w:r>
      <w:r w:rsidRPr="006E1C0E">
        <w:rPr>
          <w:sz w:val="28"/>
          <w:szCs w:val="28"/>
          <w:lang w:val="en-US"/>
        </w:rPr>
        <w:t>How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I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promote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EU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common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values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through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my</w:t>
      </w:r>
      <w:r w:rsidRPr="006E1C0E">
        <w:rPr>
          <w:sz w:val="28"/>
          <w:szCs w:val="28"/>
          <w:lang w:val="uk-UA"/>
        </w:rPr>
        <w:t xml:space="preserve"> </w:t>
      </w:r>
      <w:r w:rsidRPr="006E1C0E">
        <w:rPr>
          <w:sz w:val="28"/>
          <w:szCs w:val="28"/>
          <w:lang w:val="en-US"/>
        </w:rPr>
        <w:t>teaching</w:t>
      </w:r>
      <w:r w:rsidRPr="006E1C0E">
        <w:rPr>
          <w:sz w:val="28"/>
          <w:szCs w:val="28"/>
          <w:lang w:val="uk-UA"/>
        </w:rPr>
        <w:t xml:space="preserve">”). Відповідальною призначити доц. Гончарову О.А. </w:t>
      </w:r>
    </w:p>
    <w:p w14:paraId="10A306FC" w14:textId="5A91479F" w:rsidR="007009D7" w:rsidRDefault="003F4590" w:rsidP="003F4590">
      <w:pPr>
        <w:jc w:val="both"/>
        <w:rPr>
          <w:sz w:val="28"/>
          <w:szCs w:val="28"/>
          <w:lang w:val="uk-UA" w:eastAsia="ru-RU"/>
        </w:rPr>
      </w:pPr>
      <w:r w:rsidRPr="006E1C0E">
        <w:rPr>
          <w:sz w:val="28"/>
          <w:szCs w:val="28"/>
          <w:lang w:val="uk-UA"/>
        </w:rPr>
        <w:t xml:space="preserve">За результатами проведеної міні-конференції видати здобувачам освіти, які успішно представили свої портфоліо та виконали завдання практичної частини </w:t>
      </w:r>
      <w:proofErr w:type="spellStart"/>
      <w:r w:rsidRPr="006E1C0E">
        <w:rPr>
          <w:sz w:val="28"/>
          <w:szCs w:val="28"/>
          <w:lang w:val="uk-UA"/>
        </w:rPr>
        <w:t>проєкту</w:t>
      </w:r>
      <w:proofErr w:type="spellEnd"/>
      <w:r w:rsidRPr="006E1C0E">
        <w:rPr>
          <w:sz w:val="28"/>
          <w:szCs w:val="28"/>
          <w:lang w:val="uk-UA"/>
        </w:rPr>
        <w:t>, сертифікати про завершення курсу. Відповідальною призначити доц. Маслову А.В.</w:t>
      </w:r>
    </w:p>
    <w:p w14:paraId="2D420F6E" w14:textId="77777777" w:rsidR="000E6B05" w:rsidRDefault="000E6B05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</w:p>
    <w:p w14:paraId="6AE02427" w14:textId="77777777" w:rsidR="005E5C2D" w:rsidRDefault="005E5C2D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</w:p>
    <w:p w14:paraId="5242141D" w14:textId="338857F4" w:rsidR="003E4366" w:rsidRPr="004C6202" w:rsidRDefault="003E4366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  <w:r w:rsidRPr="004C6202">
        <w:rPr>
          <w:sz w:val="28"/>
          <w:szCs w:val="28"/>
          <w:lang w:val="uk-UA" w:eastAsia="ru-RU"/>
        </w:rPr>
        <w:t>Голова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noProof/>
          <w:sz w:val="28"/>
          <w:szCs w:val="28"/>
          <w:lang w:eastAsia="ru-RU"/>
        </w:rPr>
        <w:drawing>
          <wp:inline distT="0" distB="0" distL="0" distR="0" wp14:anchorId="5DA66DF4" wp14:editId="6B78D608">
            <wp:extent cx="80454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A54B8D">
        <w:rPr>
          <w:sz w:val="28"/>
          <w:szCs w:val="28"/>
          <w:lang w:val="uk-UA" w:eastAsia="ru-RU"/>
        </w:rPr>
        <w:t>Тетяна КОНОВАЛЕНКО</w:t>
      </w:r>
    </w:p>
    <w:p w14:paraId="21BF09E4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320C1E1C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4C0A86DC" w14:textId="4CE1929A" w:rsidR="00A547DE" w:rsidRPr="00856134" w:rsidRDefault="003E4366" w:rsidP="003E4366">
      <w:pPr>
        <w:tabs>
          <w:tab w:val="left" w:pos="284"/>
        </w:tabs>
        <w:jc w:val="both"/>
        <w:rPr>
          <w:sz w:val="28"/>
          <w:szCs w:val="28"/>
          <w:lang w:val="uk-UA" w:eastAsia="ru-RU"/>
        </w:rPr>
      </w:pPr>
      <w:proofErr w:type="spellStart"/>
      <w:r w:rsidRPr="004C6202">
        <w:rPr>
          <w:sz w:val="28"/>
          <w:szCs w:val="28"/>
          <w:lang w:eastAsia="ru-RU"/>
        </w:rPr>
        <w:t>Секретар</w:t>
      </w:r>
      <w:proofErr w:type="spellEnd"/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044288" w:rsidRPr="00044288">
        <w:rPr>
          <w:noProof/>
          <w:sz w:val="28"/>
          <w:szCs w:val="28"/>
          <w:lang w:eastAsia="ru-RU"/>
        </w:rPr>
        <w:drawing>
          <wp:inline distT="0" distB="0" distL="0" distR="0" wp14:anchorId="06E1CFD9" wp14:editId="6CE5F890">
            <wp:extent cx="762000" cy="283210"/>
            <wp:effectExtent l="0" t="0" r="0" b="2540"/>
            <wp:docPr id="3" name="Рисунок 3" descr="C:\Users\Admin\Desktop\работа 2022-23\звіти, інд план\підпис мі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 2022-23\звіти, інд план\підпис мі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A54B8D">
        <w:rPr>
          <w:sz w:val="28"/>
          <w:szCs w:val="28"/>
          <w:lang w:val="uk-UA" w:eastAsia="ru-RU"/>
        </w:rPr>
        <w:t>Аліна МАСЛОВ</w:t>
      </w:r>
      <w:r w:rsidRPr="004C6202">
        <w:rPr>
          <w:sz w:val="28"/>
          <w:szCs w:val="28"/>
          <w:lang w:val="uk-UA" w:eastAsia="ru-RU"/>
        </w:rPr>
        <w:t>А</w:t>
      </w:r>
    </w:p>
    <w:sectPr w:rsidR="00A547DE" w:rsidRPr="00856134" w:rsidSect="00F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723F" w14:textId="77777777" w:rsidR="00573AB4" w:rsidRDefault="00573AB4" w:rsidP="00DC399C">
      <w:r>
        <w:separator/>
      </w:r>
    </w:p>
  </w:endnote>
  <w:endnote w:type="continuationSeparator" w:id="0">
    <w:p w14:paraId="60388D7B" w14:textId="77777777" w:rsidR="00573AB4" w:rsidRDefault="00573AB4" w:rsidP="00D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D9B" w14:textId="77777777" w:rsidR="00573AB4" w:rsidRDefault="00573AB4" w:rsidP="00DC399C">
      <w:r>
        <w:separator/>
      </w:r>
    </w:p>
  </w:footnote>
  <w:footnote w:type="continuationSeparator" w:id="0">
    <w:p w14:paraId="77C24DCE" w14:textId="77777777" w:rsidR="00573AB4" w:rsidRDefault="00573AB4" w:rsidP="00DC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B1"/>
    <w:multiLevelType w:val="hybridMultilevel"/>
    <w:tmpl w:val="E0A48AA6"/>
    <w:lvl w:ilvl="0" w:tplc="53927B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B6CB7"/>
    <w:multiLevelType w:val="hybridMultilevel"/>
    <w:tmpl w:val="223CC924"/>
    <w:lvl w:ilvl="0" w:tplc="DEB08AA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BB0AA8"/>
    <w:multiLevelType w:val="hybridMultilevel"/>
    <w:tmpl w:val="EFE60498"/>
    <w:lvl w:ilvl="0" w:tplc="E62A90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F5F"/>
    <w:multiLevelType w:val="hybridMultilevel"/>
    <w:tmpl w:val="1F7C2E18"/>
    <w:lvl w:ilvl="0" w:tplc="DDC2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7D3"/>
    <w:multiLevelType w:val="hybridMultilevel"/>
    <w:tmpl w:val="9EB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F46ED"/>
    <w:multiLevelType w:val="hybridMultilevel"/>
    <w:tmpl w:val="7D56BB3E"/>
    <w:lvl w:ilvl="0" w:tplc="BCE889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C305A"/>
    <w:multiLevelType w:val="hybridMultilevel"/>
    <w:tmpl w:val="7E9A70B4"/>
    <w:lvl w:ilvl="0" w:tplc="78B2BF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985C5A"/>
    <w:multiLevelType w:val="hybridMultilevel"/>
    <w:tmpl w:val="7412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FF5"/>
    <w:multiLevelType w:val="hybridMultilevel"/>
    <w:tmpl w:val="C71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2B8"/>
    <w:multiLevelType w:val="hybridMultilevel"/>
    <w:tmpl w:val="520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7199"/>
    <w:multiLevelType w:val="hybridMultilevel"/>
    <w:tmpl w:val="2DCC3FBC"/>
    <w:lvl w:ilvl="0" w:tplc="CE76266A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10760E"/>
    <w:multiLevelType w:val="hybridMultilevel"/>
    <w:tmpl w:val="80AEF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67A9A"/>
    <w:multiLevelType w:val="hybridMultilevel"/>
    <w:tmpl w:val="5E9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71B1A"/>
    <w:multiLevelType w:val="multilevel"/>
    <w:tmpl w:val="C37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2EC3AEF"/>
    <w:multiLevelType w:val="hybridMultilevel"/>
    <w:tmpl w:val="2C3C4320"/>
    <w:lvl w:ilvl="0" w:tplc="4D2266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F09D1"/>
    <w:multiLevelType w:val="hybridMultilevel"/>
    <w:tmpl w:val="C2F26F1E"/>
    <w:lvl w:ilvl="0" w:tplc="C5782F2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C14FF7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82459"/>
    <w:multiLevelType w:val="hybridMultilevel"/>
    <w:tmpl w:val="43A0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259DA"/>
    <w:multiLevelType w:val="hybridMultilevel"/>
    <w:tmpl w:val="8372270C"/>
    <w:lvl w:ilvl="0" w:tplc="273A3E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B4E57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D775B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FB5233A"/>
    <w:multiLevelType w:val="hybridMultilevel"/>
    <w:tmpl w:val="2AB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85943"/>
    <w:multiLevelType w:val="hybridMultilevel"/>
    <w:tmpl w:val="CE90F55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7970B58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916FB"/>
    <w:multiLevelType w:val="hybridMultilevel"/>
    <w:tmpl w:val="BF328726"/>
    <w:lvl w:ilvl="0" w:tplc="D8C6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3415D3"/>
    <w:multiLevelType w:val="hybridMultilevel"/>
    <w:tmpl w:val="DB7E318E"/>
    <w:lvl w:ilvl="0" w:tplc="AA8EA8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608D4931"/>
    <w:multiLevelType w:val="hybridMultilevel"/>
    <w:tmpl w:val="C74650F0"/>
    <w:lvl w:ilvl="0" w:tplc="5B3A5C3C">
      <w:start w:val="1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7" w15:restartNumberingAfterBreak="0">
    <w:nsid w:val="67724CFA"/>
    <w:multiLevelType w:val="hybridMultilevel"/>
    <w:tmpl w:val="A732AFCC"/>
    <w:lvl w:ilvl="0" w:tplc="053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63F4A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A44D29"/>
    <w:multiLevelType w:val="hybridMultilevel"/>
    <w:tmpl w:val="AB58BA68"/>
    <w:lvl w:ilvl="0" w:tplc="A5F06B58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1DD708A"/>
    <w:multiLevelType w:val="hybridMultilevel"/>
    <w:tmpl w:val="936C0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23ACA"/>
    <w:multiLevelType w:val="hybridMultilevel"/>
    <w:tmpl w:val="4CF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62F72"/>
    <w:multiLevelType w:val="hybridMultilevel"/>
    <w:tmpl w:val="AF1C6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26B37"/>
    <w:multiLevelType w:val="hybridMultilevel"/>
    <w:tmpl w:val="0BE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E26F5"/>
    <w:multiLevelType w:val="hybridMultilevel"/>
    <w:tmpl w:val="579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A6D7D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D45B0"/>
    <w:multiLevelType w:val="hybridMultilevel"/>
    <w:tmpl w:val="8BD00EF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1144880">
    <w:abstractNumId w:val="28"/>
  </w:num>
  <w:num w:numId="2" w16cid:durableId="1942452867">
    <w:abstractNumId w:val="20"/>
  </w:num>
  <w:num w:numId="3" w16cid:durableId="1381827208">
    <w:abstractNumId w:val="4"/>
  </w:num>
  <w:num w:numId="4" w16cid:durableId="595483433">
    <w:abstractNumId w:val="14"/>
  </w:num>
  <w:num w:numId="5" w16cid:durableId="823276784">
    <w:abstractNumId w:val="32"/>
  </w:num>
  <w:num w:numId="6" w16cid:durableId="790905807">
    <w:abstractNumId w:val="16"/>
  </w:num>
  <w:num w:numId="7" w16cid:durableId="1826386444">
    <w:abstractNumId w:val="22"/>
  </w:num>
  <w:num w:numId="8" w16cid:durableId="659773155">
    <w:abstractNumId w:val="6"/>
  </w:num>
  <w:num w:numId="9" w16cid:durableId="223570354">
    <w:abstractNumId w:val="26"/>
  </w:num>
  <w:num w:numId="10" w16cid:durableId="748580255">
    <w:abstractNumId w:val="11"/>
  </w:num>
  <w:num w:numId="11" w16cid:durableId="370032814">
    <w:abstractNumId w:val="35"/>
  </w:num>
  <w:num w:numId="12" w16cid:durableId="517037291">
    <w:abstractNumId w:val="18"/>
  </w:num>
  <w:num w:numId="13" w16cid:durableId="1515654285">
    <w:abstractNumId w:val="12"/>
  </w:num>
  <w:num w:numId="14" w16cid:durableId="1174109027">
    <w:abstractNumId w:val="2"/>
  </w:num>
  <w:num w:numId="15" w16cid:durableId="1393652961">
    <w:abstractNumId w:val="27"/>
  </w:num>
  <w:num w:numId="16" w16cid:durableId="1790473037">
    <w:abstractNumId w:val="36"/>
  </w:num>
  <w:num w:numId="17" w16cid:durableId="1366636628">
    <w:abstractNumId w:val="17"/>
  </w:num>
  <w:num w:numId="18" w16cid:durableId="277953372">
    <w:abstractNumId w:val="7"/>
  </w:num>
  <w:num w:numId="19" w16cid:durableId="1295254137">
    <w:abstractNumId w:val="9"/>
  </w:num>
  <w:num w:numId="20" w16cid:durableId="1541278766">
    <w:abstractNumId w:val="3"/>
  </w:num>
  <w:num w:numId="21" w16cid:durableId="29957776">
    <w:abstractNumId w:val="34"/>
  </w:num>
  <w:num w:numId="22" w16cid:durableId="2005666959">
    <w:abstractNumId w:val="19"/>
  </w:num>
  <w:num w:numId="23" w16cid:durableId="531191959">
    <w:abstractNumId w:val="23"/>
  </w:num>
  <w:num w:numId="24" w16cid:durableId="149759131">
    <w:abstractNumId w:val="5"/>
  </w:num>
  <w:num w:numId="25" w16cid:durableId="941031629">
    <w:abstractNumId w:val="0"/>
  </w:num>
  <w:num w:numId="26" w16cid:durableId="337738203">
    <w:abstractNumId w:val="25"/>
  </w:num>
  <w:num w:numId="27" w16cid:durableId="1343823406">
    <w:abstractNumId w:val="13"/>
  </w:num>
  <w:num w:numId="28" w16cid:durableId="475027376">
    <w:abstractNumId w:val="33"/>
  </w:num>
  <w:num w:numId="29" w16cid:durableId="67387417">
    <w:abstractNumId w:val="24"/>
  </w:num>
  <w:num w:numId="30" w16cid:durableId="611936228">
    <w:abstractNumId w:val="21"/>
  </w:num>
  <w:num w:numId="31" w16cid:durableId="865366210">
    <w:abstractNumId w:val="15"/>
  </w:num>
  <w:num w:numId="32" w16cid:durableId="1309943653">
    <w:abstractNumId w:val="29"/>
  </w:num>
  <w:num w:numId="33" w16cid:durableId="278488625">
    <w:abstractNumId w:val="10"/>
  </w:num>
  <w:num w:numId="34" w16cid:durableId="1219437773">
    <w:abstractNumId w:val="1"/>
  </w:num>
  <w:num w:numId="35" w16cid:durableId="1008750456">
    <w:abstractNumId w:val="31"/>
  </w:num>
  <w:num w:numId="36" w16cid:durableId="792596227">
    <w:abstractNumId w:val="8"/>
  </w:num>
  <w:num w:numId="37" w16cid:durableId="718515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4"/>
    <w:rsid w:val="0000384A"/>
    <w:rsid w:val="000072EF"/>
    <w:rsid w:val="00011B96"/>
    <w:rsid w:val="000121FB"/>
    <w:rsid w:val="000129EB"/>
    <w:rsid w:val="00013F56"/>
    <w:rsid w:val="000170A1"/>
    <w:rsid w:val="00017C1D"/>
    <w:rsid w:val="00033D31"/>
    <w:rsid w:val="0003627E"/>
    <w:rsid w:val="00044288"/>
    <w:rsid w:val="0004604A"/>
    <w:rsid w:val="00051C91"/>
    <w:rsid w:val="0005690C"/>
    <w:rsid w:val="00061A4F"/>
    <w:rsid w:val="00062968"/>
    <w:rsid w:val="00062C87"/>
    <w:rsid w:val="0007206F"/>
    <w:rsid w:val="00085B8D"/>
    <w:rsid w:val="00087251"/>
    <w:rsid w:val="000937CE"/>
    <w:rsid w:val="00097555"/>
    <w:rsid w:val="000A133C"/>
    <w:rsid w:val="000A57B7"/>
    <w:rsid w:val="000B1BCA"/>
    <w:rsid w:val="000B54AC"/>
    <w:rsid w:val="000B79AC"/>
    <w:rsid w:val="000C5B1F"/>
    <w:rsid w:val="000C5BBB"/>
    <w:rsid w:val="000D0703"/>
    <w:rsid w:val="000D0E66"/>
    <w:rsid w:val="000D1E2B"/>
    <w:rsid w:val="000D4881"/>
    <w:rsid w:val="000E0F53"/>
    <w:rsid w:val="000E6B05"/>
    <w:rsid w:val="000F6063"/>
    <w:rsid w:val="00105305"/>
    <w:rsid w:val="00113202"/>
    <w:rsid w:val="0011797D"/>
    <w:rsid w:val="00121CE3"/>
    <w:rsid w:val="0012583B"/>
    <w:rsid w:val="00125A69"/>
    <w:rsid w:val="001269B3"/>
    <w:rsid w:val="00130799"/>
    <w:rsid w:val="00132407"/>
    <w:rsid w:val="001338D9"/>
    <w:rsid w:val="00136CF0"/>
    <w:rsid w:val="00142E9A"/>
    <w:rsid w:val="001439E4"/>
    <w:rsid w:val="0014425D"/>
    <w:rsid w:val="00153498"/>
    <w:rsid w:val="00154648"/>
    <w:rsid w:val="00162B4A"/>
    <w:rsid w:val="00164870"/>
    <w:rsid w:val="00167536"/>
    <w:rsid w:val="0017046D"/>
    <w:rsid w:val="00177549"/>
    <w:rsid w:val="00185283"/>
    <w:rsid w:val="00185F7E"/>
    <w:rsid w:val="0019043A"/>
    <w:rsid w:val="00194698"/>
    <w:rsid w:val="00196888"/>
    <w:rsid w:val="001A2E0B"/>
    <w:rsid w:val="001B2D24"/>
    <w:rsid w:val="001B3D51"/>
    <w:rsid w:val="001B65F1"/>
    <w:rsid w:val="001B6D6E"/>
    <w:rsid w:val="001C1CC5"/>
    <w:rsid w:val="001C221C"/>
    <w:rsid w:val="001C70E0"/>
    <w:rsid w:val="001D17BE"/>
    <w:rsid w:val="001D1F06"/>
    <w:rsid w:val="001E105B"/>
    <w:rsid w:val="001E305E"/>
    <w:rsid w:val="001E74F7"/>
    <w:rsid w:val="00200A4C"/>
    <w:rsid w:val="00202B31"/>
    <w:rsid w:val="00203B60"/>
    <w:rsid w:val="0021004A"/>
    <w:rsid w:val="00216C12"/>
    <w:rsid w:val="0021718A"/>
    <w:rsid w:val="00221CC1"/>
    <w:rsid w:val="00222D91"/>
    <w:rsid w:val="00226C8C"/>
    <w:rsid w:val="00233795"/>
    <w:rsid w:val="00233B8E"/>
    <w:rsid w:val="00233D8C"/>
    <w:rsid w:val="002456D3"/>
    <w:rsid w:val="00246EAD"/>
    <w:rsid w:val="002554D6"/>
    <w:rsid w:val="00256295"/>
    <w:rsid w:val="00260E74"/>
    <w:rsid w:val="00261F28"/>
    <w:rsid w:val="0026560B"/>
    <w:rsid w:val="0027152A"/>
    <w:rsid w:val="00276E62"/>
    <w:rsid w:val="00280966"/>
    <w:rsid w:val="0028343B"/>
    <w:rsid w:val="0028396F"/>
    <w:rsid w:val="00287221"/>
    <w:rsid w:val="002A00A6"/>
    <w:rsid w:val="002A0DE9"/>
    <w:rsid w:val="002A14D2"/>
    <w:rsid w:val="002A22A8"/>
    <w:rsid w:val="002A2844"/>
    <w:rsid w:val="002A5B8C"/>
    <w:rsid w:val="002A5D7C"/>
    <w:rsid w:val="002B52D3"/>
    <w:rsid w:val="002C0553"/>
    <w:rsid w:val="002C2448"/>
    <w:rsid w:val="002C3EA5"/>
    <w:rsid w:val="002C68BC"/>
    <w:rsid w:val="002C751B"/>
    <w:rsid w:val="002D0EB3"/>
    <w:rsid w:val="002D2EC1"/>
    <w:rsid w:val="002E7297"/>
    <w:rsid w:val="002F4F0D"/>
    <w:rsid w:val="002F6CA1"/>
    <w:rsid w:val="002F6D29"/>
    <w:rsid w:val="00301B05"/>
    <w:rsid w:val="00302E14"/>
    <w:rsid w:val="003145BD"/>
    <w:rsid w:val="00315E65"/>
    <w:rsid w:val="00331F1D"/>
    <w:rsid w:val="00334820"/>
    <w:rsid w:val="0033659E"/>
    <w:rsid w:val="00340334"/>
    <w:rsid w:val="00343A74"/>
    <w:rsid w:val="00344D0D"/>
    <w:rsid w:val="00345FA6"/>
    <w:rsid w:val="00346C4A"/>
    <w:rsid w:val="00352641"/>
    <w:rsid w:val="00352AC1"/>
    <w:rsid w:val="0036009B"/>
    <w:rsid w:val="003602FC"/>
    <w:rsid w:val="00360F9E"/>
    <w:rsid w:val="00365C0C"/>
    <w:rsid w:val="0037306B"/>
    <w:rsid w:val="00374D8F"/>
    <w:rsid w:val="0037598A"/>
    <w:rsid w:val="00380F4E"/>
    <w:rsid w:val="00385DC2"/>
    <w:rsid w:val="0038665F"/>
    <w:rsid w:val="003927F4"/>
    <w:rsid w:val="00393146"/>
    <w:rsid w:val="00393D15"/>
    <w:rsid w:val="00394ABD"/>
    <w:rsid w:val="00397684"/>
    <w:rsid w:val="00397CA5"/>
    <w:rsid w:val="003A1BD1"/>
    <w:rsid w:val="003B0FD0"/>
    <w:rsid w:val="003B121C"/>
    <w:rsid w:val="003B3E26"/>
    <w:rsid w:val="003B60DB"/>
    <w:rsid w:val="003C1E62"/>
    <w:rsid w:val="003C33E1"/>
    <w:rsid w:val="003C3612"/>
    <w:rsid w:val="003C4735"/>
    <w:rsid w:val="003C5D69"/>
    <w:rsid w:val="003C6A42"/>
    <w:rsid w:val="003D0852"/>
    <w:rsid w:val="003D4844"/>
    <w:rsid w:val="003D681D"/>
    <w:rsid w:val="003E4366"/>
    <w:rsid w:val="003F1182"/>
    <w:rsid w:val="003F4590"/>
    <w:rsid w:val="00407B47"/>
    <w:rsid w:val="00407E1A"/>
    <w:rsid w:val="00410144"/>
    <w:rsid w:val="0041028B"/>
    <w:rsid w:val="00410978"/>
    <w:rsid w:val="00412394"/>
    <w:rsid w:val="00413888"/>
    <w:rsid w:val="00430376"/>
    <w:rsid w:val="00430FA5"/>
    <w:rsid w:val="00434167"/>
    <w:rsid w:val="00446103"/>
    <w:rsid w:val="0045039E"/>
    <w:rsid w:val="004563D9"/>
    <w:rsid w:val="0046562E"/>
    <w:rsid w:val="00467FC3"/>
    <w:rsid w:val="00470932"/>
    <w:rsid w:val="00471DF4"/>
    <w:rsid w:val="00483E5B"/>
    <w:rsid w:val="0049354D"/>
    <w:rsid w:val="00494A5A"/>
    <w:rsid w:val="004A654E"/>
    <w:rsid w:val="004A7171"/>
    <w:rsid w:val="004B2F1A"/>
    <w:rsid w:val="004B3885"/>
    <w:rsid w:val="004C1B96"/>
    <w:rsid w:val="004C5060"/>
    <w:rsid w:val="004C59B6"/>
    <w:rsid w:val="004C6202"/>
    <w:rsid w:val="004D0018"/>
    <w:rsid w:val="004D0599"/>
    <w:rsid w:val="004D5D4A"/>
    <w:rsid w:val="004D7051"/>
    <w:rsid w:val="004E3558"/>
    <w:rsid w:val="004E3A8D"/>
    <w:rsid w:val="004F260B"/>
    <w:rsid w:val="00500493"/>
    <w:rsid w:val="0051047C"/>
    <w:rsid w:val="00512A19"/>
    <w:rsid w:val="005169AE"/>
    <w:rsid w:val="00533D34"/>
    <w:rsid w:val="00534A94"/>
    <w:rsid w:val="00536F09"/>
    <w:rsid w:val="0054595A"/>
    <w:rsid w:val="005477ED"/>
    <w:rsid w:val="00551813"/>
    <w:rsid w:val="0056004F"/>
    <w:rsid w:val="00561425"/>
    <w:rsid w:val="005655AA"/>
    <w:rsid w:val="00566DE0"/>
    <w:rsid w:val="00573AB4"/>
    <w:rsid w:val="00573FE7"/>
    <w:rsid w:val="00576D87"/>
    <w:rsid w:val="00580188"/>
    <w:rsid w:val="00585532"/>
    <w:rsid w:val="00591C0A"/>
    <w:rsid w:val="005975DC"/>
    <w:rsid w:val="005B529C"/>
    <w:rsid w:val="005C4BDC"/>
    <w:rsid w:val="005D14DB"/>
    <w:rsid w:val="005D1E20"/>
    <w:rsid w:val="005D7128"/>
    <w:rsid w:val="005E59B2"/>
    <w:rsid w:val="005E5C2D"/>
    <w:rsid w:val="005E6FB6"/>
    <w:rsid w:val="005F2493"/>
    <w:rsid w:val="005F4683"/>
    <w:rsid w:val="005F6C98"/>
    <w:rsid w:val="005F6DA2"/>
    <w:rsid w:val="00600B1B"/>
    <w:rsid w:val="00607A41"/>
    <w:rsid w:val="00607F1B"/>
    <w:rsid w:val="0061287E"/>
    <w:rsid w:val="00614BB1"/>
    <w:rsid w:val="0061795A"/>
    <w:rsid w:val="00621021"/>
    <w:rsid w:val="00621589"/>
    <w:rsid w:val="006243F8"/>
    <w:rsid w:val="006276D2"/>
    <w:rsid w:val="0063194B"/>
    <w:rsid w:val="00640D70"/>
    <w:rsid w:val="00642EBD"/>
    <w:rsid w:val="006443F0"/>
    <w:rsid w:val="00647A1A"/>
    <w:rsid w:val="00653335"/>
    <w:rsid w:val="00657F56"/>
    <w:rsid w:val="00661F05"/>
    <w:rsid w:val="006628BF"/>
    <w:rsid w:val="006631AD"/>
    <w:rsid w:val="006705D8"/>
    <w:rsid w:val="00670A4A"/>
    <w:rsid w:val="006839B9"/>
    <w:rsid w:val="006855FA"/>
    <w:rsid w:val="00686004"/>
    <w:rsid w:val="00687270"/>
    <w:rsid w:val="0069380A"/>
    <w:rsid w:val="00696117"/>
    <w:rsid w:val="006A3201"/>
    <w:rsid w:val="006B2EA6"/>
    <w:rsid w:val="006C2FC0"/>
    <w:rsid w:val="006C7B97"/>
    <w:rsid w:val="006D2053"/>
    <w:rsid w:val="006D7186"/>
    <w:rsid w:val="006E3869"/>
    <w:rsid w:val="006E4BC2"/>
    <w:rsid w:val="006E7319"/>
    <w:rsid w:val="006F3866"/>
    <w:rsid w:val="007009D7"/>
    <w:rsid w:val="007013C9"/>
    <w:rsid w:val="0070412D"/>
    <w:rsid w:val="00711465"/>
    <w:rsid w:val="007224B7"/>
    <w:rsid w:val="007248C5"/>
    <w:rsid w:val="00726443"/>
    <w:rsid w:val="00730A79"/>
    <w:rsid w:val="007477FC"/>
    <w:rsid w:val="00753AB7"/>
    <w:rsid w:val="00762E26"/>
    <w:rsid w:val="00763761"/>
    <w:rsid w:val="00772765"/>
    <w:rsid w:val="0077713B"/>
    <w:rsid w:val="00782E26"/>
    <w:rsid w:val="00784FCF"/>
    <w:rsid w:val="0079042E"/>
    <w:rsid w:val="00793575"/>
    <w:rsid w:val="00796FCE"/>
    <w:rsid w:val="007A018F"/>
    <w:rsid w:val="007A1BCC"/>
    <w:rsid w:val="007B16EC"/>
    <w:rsid w:val="007B1801"/>
    <w:rsid w:val="007B4148"/>
    <w:rsid w:val="007C138A"/>
    <w:rsid w:val="007C2C3E"/>
    <w:rsid w:val="007C32C1"/>
    <w:rsid w:val="007C5D36"/>
    <w:rsid w:val="007D0EB6"/>
    <w:rsid w:val="007D49D1"/>
    <w:rsid w:val="007D5143"/>
    <w:rsid w:val="007D5EBE"/>
    <w:rsid w:val="007D6B44"/>
    <w:rsid w:val="007E1E4B"/>
    <w:rsid w:val="007E49A4"/>
    <w:rsid w:val="00807F5D"/>
    <w:rsid w:val="0081098C"/>
    <w:rsid w:val="0081099B"/>
    <w:rsid w:val="0081167A"/>
    <w:rsid w:val="00816473"/>
    <w:rsid w:val="008176AF"/>
    <w:rsid w:val="008211DA"/>
    <w:rsid w:val="00830163"/>
    <w:rsid w:val="00833139"/>
    <w:rsid w:val="00836AFD"/>
    <w:rsid w:val="0085169F"/>
    <w:rsid w:val="00856134"/>
    <w:rsid w:val="008614DB"/>
    <w:rsid w:val="008618E9"/>
    <w:rsid w:val="00861E3D"/>
    <w:rsid w:val="00866A46"/>
    <w:rsid w:val="00872D25"/>
    <w:rsid w:val="00882818"/>
    <w:rsid w:val="00884390"/>
    <w:rsid w:val="00885D96"/>
    <w:rsid w:val="008864A2"/>
    <w:rsid w:val="00892831"/>
    <w:rsid w:val="00892F69"/>
    <w:rsid w:val="00893398"/>
    <w:rsid w:val="00893D1B"/>
    <w:rsid w:val="00894407"/>
    <w:rsid w:val="00894A70"/>
    <w:rsid w:val="008A47C4"/>
    <w:rsid w:val="008A6877"/>
    <w:rsid w:val="008B1AEB"/>
    <w:rsid w:val="008B6ACF"/>
    <w:rsid w:val="008B760B"/>
    <w:rsid w:val="008C01FC"/>
    <w:rsid w:val="008C0D2A"/>
    <w:rsid w:val="008C6EEE"/>
    <w:rsid w:val="008C755F"/>
    <w:rsid w:val="008D0F7B"/>
    <w:rsid w:val="008D7522"/>
    <w:rsid w:val="008E0157"/>
    <w:rsid w:val="008E0ED4"/>
    <w:rsid w:val="008F04EA"/>
    <w:rsid w:val="008F66B5"/>
    <w:rsid w:val="008F6DA1"/>
    <w:rsid w:val="009051B8"/>
    <w:rsid w:val="00905A6D"/>
    <w:rsid w:val="00906BF3"/>
    <w:rsid w:val="009074DA"/>
    <w:rsid w:val="00917A42"/>
    <w:rsid w:val="0092177B"/>
    <w:rsid w:val="00930F32"/>
    <w:rsid w:val="00932900"/>
    <w:rsid w:val="0093388D"/>
    <w:rsid w:val="009344EF"/>
    <w:rsid w:val="0093473F"/>
    <w:rsid w:val="00936281"/>
    <w:rsid w:val="00943C3C"/>
    <w:rsid w:val="0094487F"/>
    <w:rsid w:val="00944AF2"/>
    <w:rsid w:val="00957BA4"/>
    <w:rsid w:val="00963F38"/>
    <w:rsid w:val="009653CA"/>
    <w:rsid w:val="00974037"/>
    <w:rsid w:val="00977E72"/>
    <w:rsid w:val="00981C1A"/>
    <w:rsid w:val="00983DA9"/>
    <w:rsid w:val="00985F36"/>
    <w:rsid w:val="00994F70"/>
    <w:rsid w:val="009A07A4"/>
    <w:rsid w:val="009A12E6"/>
    <w:rsid w:val="009A1F3D"/>
    <w:rsid w:val="009A3362"/>
    <w:rsid w:val="009B0701"/>
    <w:rsid w:val="009B077A"/>
    <w:rsid w:val="009B77AE"/>
    <w:rsid w:val="009C0890"/>
    <w:rsid w:val="009C4096"/>
    <w:rsid w:val="009D42A7"/>
    <w:rsid w:val="009D5E39"/>
    <w:rsid w:val="009E32C0"/>
    <w:rsid w:val="009E4964"/>
    <w:rsid w:val="009F0576"/>
    <w:rsid w:val="009F0CCC"/>
    <w:rsid w:val="009F4087"/>
    <w:rsid w:val="009F7457"/>
    <w:rsid w:val="00A03876"/>
    <w:rsid w:val="00A06BCE"/>
    <w:rsid w:val="00A06ECE"/>
    <w:rsid w:val="00A07278"/>
    <w:rsid w:val="00A20012"/>
    <w:rsid w:val="00A20B37"/>
    <w:rsid w:val="00A22E54"/>
    <w:rsid w:val="00A25DAF"/>
    <w:rsid w:val="00A339C0"/>
    <w:rsid w:val="00A34CB0"/>
    <w:rsid w:val="00A36204"/>
    <w:rsid w:val="00A37BAD"/>
    <w:rsid w:val="00A42C3E"/>
    <w:rsid w:val="00A4301A"/>
    <w:rsid w:val="00A4348E"/>
    <w:rsid w:val="00A51263"/>
    <w:rsid w:val="00A53A7D"/>
    <w:rsid w:val="00A547DE"/>
    <w:rsid w:val="00A54B8D"/>
    <w:rsid w:val="00A55448"/>
    <w:rsid w:val="00A64443"/>
    <w:rsid w:val="00A65702"/>
    <w:rsid w:val="00A67258"/>
    <w:rsid w:val="00A72AAC"/>
    <w:rsid w:val="00A74611"/>
    <w:rsid w:val="00A87502"/>
    <w:rsid w:val="00A87F27"/>
    <w:rsid w:val="00A9170F"/>
    <w:rsid w:val="00A91F01"/>
    <w:rsid w:val="00AA3259"/>
    <w:rsid w:val="00AA7E29"/>
    <w:rsid w:val="00AB4D94"/>
    <w:rsid w:val="00AB6E8C"/>
    <w:rsid w:val="00AC09B1"/>
    <w:rsid w:val="00AC0FE5"/>
    <w:rsid w:val="00AC7352"/>
    <w:rsid w:val="00AD16B2"/>
    <w:rsid w:val="00AD3C17"/>
    <w:rsid w:val="00AD5855"/>
    <w:rsid w:val="00AE7937"/>
    <w:rsid w:val="00AF467B"/>
    <w:rsid w:val="00AF519B"/>
    <w:rsid w:val="00AF6411"/>
    <w:rsid w:val="00B01C53"/>
    <w:rsid w:val="00B04EAF"/>
    <w:rsid w:val="00B05C70"/>
    <w:rsid w:val="00B159DA"/>
    <w:rsid w:val="00B163AC"/>
    <w:rsid w:val="00B16B00"/>
    <w:rsid w:val="00B33C28"/>
    <w:rsid w:val="00B3627F"/>
    <w:rsid w:val="00B461B0"/>
    <w:rsid w:val="00B46E49"/>
    <w:rsid w:val="00B50092"/>
    <w:rsid w:val="00B518BB"/>
    <w:rsid w:val="00B51A07"/>
    <w:rsid w:val="00B53C06"/>
    <w:rsid w:val="00B54E9E"/>
    <w:rsid w:val="00B5704E"/>
    <w:rsid w:val="00B61994"/>
    <w:rsid w:val="00B61C08"/>
    <w:rsid w:val="00B626D2"/>
    <w:rsid w:val="00B62880"/>
    <w:rsid w:val="00B843D9"/>
    <w:rsid w:val="00B90DD7"/>
    <w:rsid w:val="00B90DE9"/>
    <w:rsid w:val="00B91A49"/>
    <w:rsid w:val="00B9232B"/>
    <w:rsid w:val="00B92562"/>
    <w:rsid w:val="00B95EAF"/>
    <w:rsid w:val="00B96954"/>
    <w:rsid w:val="00BA00F9"/>
    <w:rsid w:val="00BA3854"/>
    <w:rsid w:val="00BB0F18"/>
    <w:rsid w:val="00BB57FC"/>
    <w:rsid w:val="00BC2154"/>
    <w:rsid w:val="00BC23E9"/>
    <w:rsid w:val="00BC282F"/>
    <w:rsid w:val="00BD243B"/>
    <w:rsid w:val="00BD5664"/>
    <w:rsid w:val="00BD6761"/>
    <w:rsid w:val="00BE0527"/>
    <w:rsid w:val="00BE0835"/>
    <w:rsid w:val="00BE08F9"/>
    <w:rsid w:val="00BF5A7C"/>
    <w:rsid w:val="00BF7817"/>
    <w:rsid w:val="00C02D42"/>
    <w:rsid w:val="00C05547"/>
    <w:rsid w:val="00C15AA6"/>
    <w:rsid w:val="00C22EB4"/>
    <w:rsid w:val="00C26D0E"/>
    <w:rsid w:val="00C27E6F"/>
    <w:rsid w:val="00C30D9F"/>
    <w:rsid w:val="00C31188"/>
    <w:rsid w:val="00C336B0"/>
    <w:rsid w:val="00C4257C"/>
    <w:rsid w:val="00C45ED8"/>
    <w:rsid w:val="00C4697F"/>
    <w:rsid w:val="00C501A3"/>
    <w:rsid w:val="00C530AA"/>
    <w:rsid w:val="00C7172A"/>
    <w:rsid w:val="00C7433A"/>
    <w:rsid w:val="00C80421"/>
    <w:rsid w:val="00C82E16"/>
    <w:rsid w:val="00C842AC"/>
    <w:rsid w:val="00C86E0F"/>
    <w:rsid w:val="00C87BC7"/>
    <w:rsid w:val="00C91E88"/>
    <w:rsid w:val="00CA27DB"/>
    <w:rsid w:val="00CA283B"/>
    <w:rsid w:val="00CA34CD"/>
    <w:rsid w:val="00CA7E37"/>
    <w:rsid w:val="00CB357A"/>
    <w:rsid w:val="00CB56E1"/>
    <w:rsid w:val="00CB580F"/>
    <w:rsid w:val="00CB6A5A"/>
    <w:rsid w:val="00CB6C1A"/>
    <w:rsid w:val="00CC0665"/>
    <w:rsid w:val="00CC4957"/>
    <w:rsid w:val="00CD081B"/>
    <w:rsid w:val="00CD08E4"/>
    <w:rsid w:val="00CD0DD1"/>
    <w:rsid w:val="00CD2481"/>
    <w:rsid w:val="00CE1B83"/>
    <w:rsid w:val="00CE4F3A"/>
    <w:rsid w:val="00CF48C3"/>
    <w:rsid w:val="00CF5485"/>
    <w:rsid w:val="00CF5DAE"/>
    <w:rsid w:val="00CF6159"/>
    <w:rsid w:val="00CF749A"/>
    <w:rsid w:val="00CF7E08"/>
    <w:rsid w:val="00D01870"/>
    <w:rsid w:val="00D025CA"/>
    <w:rsid w:val="00D04C0B"/>
    <w:rsid w:val="00D10B5F"/>
    <w:rsid w:val="00D13A06"/>
    <w:rsid w:val="00D15148"/>
    <w:rsid w:val="00D17162"/>
    <w:rsid w:val="00D209EB"/>
    <w:rsid w:val="00D21ABC"/>
    <w:rsid w:val="00D27E17"/>
    <w:rsid w:val="00D31305"/>
    <w:rsid w:val="00D33848"/>
    <w:rsid w:val="00D42913"/>
    <w:rsid w:val="00D46F9F"/>
    <w:rsid w:val="00D50A5B"/>
    <w:rsid w:val="00D50DEC"/>
    <w:rsid w:val="00D52AF3"/>
    <w:rsid w:val="00D62EB9"/>
    <w:rsid w:val="00D64B5B"/>
    <w:rsid w:val="00D6632E"/>
    <w:rsid w:val="00D76C82"/>
    <w:rsid w:val="00D77863"/>
    <w:rsid w:val="00D82015"/>
    <w:rsid w:val="00D91999"/>
    <w:rsid w:val="00D929E3"/>
    <w:rsid w:val="00D93C38"/>
    <w:rsid w:val="00D949A7"/>
    <w:rsid w:val="00DA23B4"/>
    <w:rsid w:val="00DA2A4D"/>
    <w:rsid w:val="00DA5786"/>
    <w:rsid w:val="00DA5E92"/>
    <w:rsid w:val="00DB2DAD"/>
    <w:rsid w:val="00DB41ED"/>
    <w:rsid w:val="00DB7952"/>
    <w:rsid w:val="00DC171B"/>
    <w:rsid w:val="00DC1C36"/>
    <w:rsid w:val="00DC399C"/>
    <w:rsid w:val="00DC4260"/>
    <w:rsid w:val="00DC4824"/>
    <w:rsid w:val="00DD19F0"/>
    <w:rsid w:val="00DD54F8"/>
    <w:rsid w:val="00DD576A"/>
    <w:rsid w:val="00DD6873"/>
    <w:rsid w:val="00DE4BE0"/>
    <w:rsid w:val="00DE6627"/>
    <w:rsid w:val="00DF2846"/>
    <w:rsid w:val="00DF5442"/>
    <w:rsid w:val="00E020AF"/>
    <w:rsid w:val="00E03671"/>
    <w:rsid w:val="00E03E53"/>
    <w:rsid w:val="00E050FE"/>
    <w:rsid w:val="00E3101B"/>
    <w:rsid w:val="00E313C3"/>
    <w:rsid w:val="00E340B0"/>
    <w:rsid w:val="00E35330"/>
    <w:rsid w:val="00E37361"/>
    <w:rsid w:val="00E4113B"/>
    <w:rsid w:val="00E419D3"/>
    <w:rsid w:val="00E42BFA"/>
    <w:rsid w:val="00E44EC8"/>
    <w:rsid w:val="00E536E9"/>
    <w:rsid w:val="00E545A9"/>
    <w:rsid w:val="00E618FE"/>
    <w:rsid w:val="00E62D58"/>
    <w:rsid w:val="00E67ED1"/>
    <w:rsid w:val="00E7143F"/>
    <w:rsid w:val="00E71496"/>
    <w:rsid w:val="00E75E75"/>
    <w:rsid w:val="00E76552"/>
    <w:rsid w:val="00E804F1"/>
    <w:rsid w:val="00E86CD7"/>
    <w:rsid w:val="00E91A79"/>
    <w:rsid w:val="00EA029C"/>
    <w:rsid w:val="00EA72A5"/>
    <w:rsid w:val="00EB473C"/>
    <w:rsid w:val="00EC04D4"/>
    <w:rsid w:val="00EC0B24"/>
    <w:rsid w:val="00EC2001"/>
    <w:rsid w:val="00EC2FA4"/>
    <w:rsid w:val="00ED465C"/>
    <w:rsid w:val="00ED58B7"/>
    <w:rsid w:val="00ED6185"/>
    <w:rsid w:val="00ED7F68"/>
    <w:rsid w:val="00EE6FD4"/>
    <w:rsid w:val="00EF540A"/>
    <w:rsid w:val="00F0037F"/>
    <w:rsid w:val="00F016A0"/>
    <w:rsid w:val="00F017D5"/>
    <w:rsid w:val="00F05923"/>
    <w:rsid w:val="00F06D70"/>
    <w:rsid w:val="00F1057D"/>
    <w:rsid w:val="00F13FE6"/>
    <w:rsid w:val="00F15D2D"/>
    <w:rsid w:val="00F16590"/>
    <w:rsid w:val="00F34ABD"/>
    <w:rsid w:val="00F36E11"/>
    <w:rsid w:val="00F3777B"/>
    <w:rsid w:val="00F43022"/>
    <w:rsid w:val="00F52660"/>
    <w:rsid w:val="00F550A8"/>
    <w:rsid w:val="00F63319"/>
    <w:rsid w:val="00F66936"/>
    <w:rsid w:val="00F7006D"/>
    <w:rsid w:val="00F72C2A"/>
    <w:rsid w:val="00F72C6C"/>
    <w:rsid w:val="00F772B3"/>
    <w:rsid w:val="00F82EAB"/>
    <w:rsid w:val="00F8590E"/>
    <w:rsid w:val="00F91102"/>
    <w:rsid w:val="00FA01B6"/>
    <w:rsid w:val="00FA7DE6"/>
    <w:rsid w:val="00FB016C"/>
    <w:rsid w:val="00FC4122"/>
    <w:rsid w:val="00FC741D"/>
    <w:rsid w:val="00FE053C"/>
    <w:rsid w:val="00FE374F"/>
    <w:rsid w:val="00FE5EBC"/>
    <w:rsid w:val="00FF264B"/>
    <w:rsid w:val="00FF408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800"/>
  <w15:docId w15:val="{07D4AC60-F235-4271-A7A3-AFB367B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F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F18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E4F3A"/>
  </w:style>
  <w:style w:type="paragraph" w:customStyle="1" w:styleId="a3">
    <w:name w:val="Содержимое таблицы"/>
    <w:basedOn w:val="a"/>
    <w:rsid w:val="00981C1A"/>
    <w:pPr>
      <w:suppressLineNumbers/>
    </w:pPr>
    <w:rPr>
      <w:lang w:val="uk-UA"/>
    </w:rPr>
  </w:style>
  <w:style w:type="character" w:styleId="a4">
    <w:name w:val="Emphasis"/>
    <w:basedOn w:val="a0"/>
    <w:uiPriority w:val="20"/>
    <w:qFormat/>
    <w:rsid w:val="00CC4957"/>
    <w:rPr>
      <w:i/>
      <w:iCs/>
    </w:rPr>
  </w:style>
  <w:style w:type="paragraph" w:customStyle="1" w:styleId="Default">
    <w:name w:val="Default"/>
    <w:rsid w:val="00892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7172A"/>
    <w:pPr>
      <w:ind w:left="720"/>
      <w:contextualSpacing/>
    </w:pPr>
  </w:style>
  <w:style w:type="table" w:styleId="a6">
    <w:name w:val="Table Grid"/>
    <w:basedOn w:val="a1"/>
    <w:uiPriority w:val="59"/>
    <w:rsid w:val="00085B8D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4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link w:val="a8"/>
    <w:rsid w:val="0054595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character" w:customStyle="1" w:styleId="a8">
    <w:name w:val="Базовый Знак"/>
    <w:link w:val="a7"/>
    <w:locked/>
    <w:rsid w:val="0054595A"/>
    <w:rPr>
      <w:rFonts w:ascii="Calibri" w:eastAsia="Calibri" w:hAnsi="Calibri" w:cs="Times New Roman"/>
      <w:color w:val="00000A"/>
    </w:rPr>
  </w:style>
  <w:style w:type="paragraph" w:styleId="a9">
    <w:name w:val="header"/>
    <w:basedOn w:val="a"/>
    <w:link w:val="aa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CA34CD"/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uiPriority w:val="99"/>
    <w:rsid w:val="00CA34CD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6"/>
    <w:uiPriority w:val="59"/>
    <w:rsid w:val="005F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E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0"/>
    <w:rsid w:val="0037306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7306B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2"/>
    <w:basedOn w:val="a"/>
    <w:link w:val="af"/>
    <w:rsid w:val="0037306B"/>
    <w:pPr>
      <w:widowControl w:val="0"/>
      <w:shd w:val="clear" w:color="auto" w:fill="FFFFFF"/>
      <w:suppressAutoHyphens w:val="0"/>
      <w:spacing w:before="60" w:line="322" w:lineRule="exact"/>
      <w:jc w:val="center"/>
    </w:pPr>
    <w:rPr>
      <w:spacing w:val="-1"/>
      <w:sz w:val="26"/>
      <w:szCs w:val="26"/>
      <w:lang w:eastAsia="en-US"/>
    </w:rPr>
  </w:style>
  <w:style w:type="character" w:customStyle="1" w:styleId="customfontstyle">
    <w:name w:val="customfontstyle"/>
    <w:basedOn w:val="a0"/>
    <w:rsid w:val="00CF749A"/>
  </w:style>
  <w:style w:type="character" w:styleId="af0">
    <w:name w:val="Hyperlink"/>
    <w:basedOn w:val="a0"/>
    <w:uiPriority w:val="99"/>
    <w:unhideWhenUsed/>
    <w:rsid w:val="00A3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1429-44AD-4B7D-BC29-24D363D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Маслова</cp:lastModifiedBy>
  <cp:revision>2</cp:revision>
  <cp:lastPrinted>2020-01-14T08:49:00Z</cp:lastPrinted>
  <dcterms:created xsi:type="dcterms:W3CDTF">2026-01-04T04:39:00Z</dcterms:created>
  <dcterms:modified xsi:type="dcterms:W3CDTF">2026-01-04T04:39:00Z</dcterms:modified>
</cp:coreProperties>
</file>